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079EA855" w:rsidR="00C86C57" w:rsidRDefault="00C4704D" w:rsidP="00C4704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5A43A55A" w14:textId="77777777" w:rsidR="00C4704D" w:rsidRPr="00C4704D" w:rsidRDefault="00C4704D" w:rsidP="00C4704D">
      <w:pPr>
        <w:jc w:val="right"/>
        <w:rPr>
          <w:color w:val="000000"/>
          <w:sz w:val="28"/>
          <w:szCs w:val="28"/>
        </w:rPr>
      </w:pPr>
      <w:r w:rsidRPr="00C4704D">
        <w:rPr>
          <w:color w:val="000000"/>
          <w:sz w:val="28"/>
          <w:szCs w:val="28"/>
        </w:rPr>
        <w:t>к распоряжению министерства культуры</w:t>
      </w:r>
    </w:p>
    <w:p w14:paraId="702B4788" w14:textId="77777777" w:rsidR="00C4704D" w:rsidRPr="00C4704D" w:rsidRDefault="00C4704D" w:rsidP="00C4704D">
      <w:pPr>
        <w:jc w:val="right"/>
        <w:rPr>
          <w:color w:val="000000"/>
          <w:sz w:val="28"/>
          <w:szCs w:val="28"/>
        </w:rPr>
      </w:pPr>
      <w:r w:rsidRPr="00C4704D">
        <w:rPr>
          <w:color w:val="000000"/>
          <w:sz w:val="28"/>
          <w:szCs w:val="28"/>
        </w:rPr>
        <w:t>и архивного дела Сахалинской области</w:t>
      </w:r>
    </w:p>
    <w:p w14:paraId="47642471" w14:textId="77777777" w:rsidR="00C4704D" w:rsidRPr="00C4704D" w:rsidRDefault="00C4704D" w:rsidP="00C4704D">
      <w:pPr>
        <w:jc w:val="right"/>
        <w:rPr>
          <w:color w:val="000000"/>
          <w:sz w:val="28"/>
          <w:szCs w:val="28"/>
        </w:rPr>
      </w:pPr>
      <w:r w:rsidRPr="00C4704D">
        <w:rPr>
          <w:color w:val="000000"/>
          <w:sz w:val="28"/>
          <w:szCs w:val="28"/>
        </w:rPr>
        <w:t>от____________2021 г. № __________</w:t>
      </w:r>
    </w:p>
    <w:p w14:paraId="3A122473" w14:textId="77777777" w:rsidR="00C4704D" w:rsidRPr="00D304BD" w:rsidRDefault="00C4704D" w:rsidP="00C4704D">
      <w:pPr>
        <w:spacing w:line="360" w:lineRule="auto"/>
        <w:jc w:val="right"/>
        <w:rPr>
          <w:caps/>
          <w:sz w:val="28"/>
          <w:szCs w:val="28"/>
        </w:rPr>
      </w:pPr>
    </w:p>
    <w:p w14:paraId="2F9BEDFF" w14:textId="77777777" w:rsidR="00C86C57" w:rsidRPr="00D304BD" w:rsidRDefault="00C86C57" w:rsidP="00BF00DF">
      <w:pPr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1" w14:textId="77777777" w:rsidR="00C86C57" w:rsidRPr="009C63DB" w:rsidRDefault="00C86C57" w:rsidP="00BF00DF">
      <w:pPr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7EC2175F" w14:textId="77777777" w:rsidR="00C4704D" w:rsidRPr="00D362EF" w:rsidRDefault="00C4704D" w:rsidP="00C4704D">
      <w:pPr>
        <w:jc w:val="center"/>
        <w:rPr>
          <w:b/>
          <w:color w:val="000000"/>
          <w:spacing w:val="10"/>
          <w:sz w:val="28"/>
          <w:szCs w:val="28"/>
        </w:rPr>
      </w:pPr>
      <w:r w:rsidRPr="00D362EF">
        <w:rPr>
          <w:b/>
          <w:color w:val="000000"/>
          <w:spacing w:val="10"/>
          <w:sz w:val="28"/>
          <w:szCs w:val="28"/>
        </w:rPr>
        <w:lastRenderedPageBreak/>
        <w:t>ПОЛОЖЕНИЕ</w:t>
      </w:r>
    </w:p>
    <w:p w14:paraId="76FB5454" w14:textId="77777777" w:rsidR="00C4704D" w:rsidRDefault="00C4704D" w:rsidP="00C4704D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617EF">
        <w:rPr>
          <w:b/>
          <w:sz w:val="28"/>
          <w:szCs w:val="28"/>
        </w:rPr>
        <w:t xml:space="preserve">о </w:t>
      </w:r>
      <w:r w:rsidRPr="00D617EF">
        <w:rPr>
          <w:b/>
          <w:sz w:val="28"/>
          <w:szCs w:val="28"/>
          <w:lang w:val="en-US"/>
        </w:rPr>
        <w:t>II</w:t>
      </w:r>
      <w:r w:rsidRPr="00D617EF">
        <w:rPr>
          <w:b/>
          <w:sz w:val="28"/>
          <w:szCs w:val="28"/>
        </w:rPr>
        <w:t xml:space="preserve"> областном конкурсе</w:t>
      </w:r>
      <w:r w:rsidRPr="00D617EF">
        <w:rPr>
          <w:b/>
          <w:bCs/>
          <w:sz w:val="28"/>
          <w:szCs w:val="28"/>
        </w:rPr>
        <w:t xml:space="preserve"> </w:t>
      </w:r>
      <w:r w:rsidRPr="00D617EF">
        <w:rPr>
          <w:b/>
          <w:sz w:val="28"/>
          <w:szCs w:val="28"/>
        </w:rPr>
        <w:t xml:space="preserve">работ по истории сахалинских </w:t>
      </w:r>
    </w:p>
    <w:p w14:paraId="22DF133A" w14:textId="77777777" w:rsidR="00C4704D" w:rsidRPr="00D617EF" w:rsidRDefault="00C4704D" w:rsidP="00C4704D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617EF">
        <w:rPr>
          <w:b/>
          <w:sz w:val="28"/>
          <w:szCs w:val="28"/>
        </w:rPr>
        <w:t>и курильских библиотек «Мы пишем историю библиотек»</w:t>
      </w:r>
    </w:p>
    <w:p w14:paraId="62F16385" w14:textId="77777777" w:rsidR="00C4704D" w:rsidRPr="007A1A22" w:rsidRDefault="00C4704D" w:rsidP="00C4704D">
      <w:pPr>
        <w:pStyle w:val="ab"/>
        <w:spacing w:before="0" w:beforeAutospacing="0" w:after="0" w:afterAutospacing="0"/>
        <w:jc w:val="both"/>
        <w:rPr>
          <w:b/>
          <w:bCs/>
        </w:rPr>
      </w:pPr>
    </w:p>
    <w:p w14:paraId="6183E225" w14:textId="77777777" w:rsidR="00C4704D" w:rsidRPr="0051382F" w:rsidRDefault="00C4704D" w:rsidP="00C4704D">
      <w:pPr>
        <w:pStyle w:val="ab"/>
        <w:numPr>
          <w:ilvl w:val="0"/>
          <w:numId w:val="1"/>
        </w:numPr>
        <w:tabs>
          <w:tab w:val="clear" w:pos="3054"/>
        </w:tabs>
        <w:suppressAutoHyphens/>
        <w:spacing w:before="0" w:beforeAutospacing="0" w:after="0" w:afterAutospacing="0" w:line="360" w:lineRule="auto"/>
        <w:ind w:left="0" w:firstLine="0"/>
        <w:jc w:val="center"/>
        <w:rPr>
          <w:b/>
          <w:bCs/>
          <w:sz w:val="28"/>
          <w:szCs w:val="28"/>
        </w:rPr>
      </w:pPr>
      <w:r w:rsidRPr="0051382F">
        <w:rPr>
          <w:b/>
          <w:bCs/>
          <w:sz w:val="28"/>
          <w:szCs w:val="28"/>
        </w:rPr>
        <w:t>Общее положение</w:t>
      </w:r>
    </w:p>
    <w:p w14:paraId="3BB15638" w14:textId="77777777" w:rsidR="00C4704D" w:rsidRPr="0051382F" w:rsidRDefault="00C4704D" w:rsidP="00C4704D">
      <w:pPr>
        <w:pStyle w:val="ab"/>
        <w:numPr>
          <w:ilvl w:val="1"/>
          <w:numId w:val="3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51382F">
        <w:rPr>
          <w:bCs/>
          <w:sz w:val="28"/>
          <w:szCs w:val="28"/>
        </w:rPr>
        <w:t xml:space="preserve">Настоящее Положение определяет цели, задачи, порядок и условия проведения конкурса работ по истории сахалинских и курильских библиотек Сахалинской области «Мы пишем историю библиотек» (далее </w:t>
      </w:r>
      <w:r w:rsidRPr="00DA36A7">
        <w:rPr>
          <w:sz w:val="28"/>
          <w:szCs w:val="28"/>
        </w:rPr>
        <w:t>–</w:t>
      </w:r>
      <w:r w:rsidRPr="0051382F">
        <w:rPr>
          <w:bCs/>
          <w:sz w:val="28"/>
          <w:szCs w:val="28"/>
        </w:rPr>
        <w:t xml:space="preserve"> Конкурс), критерии оценки и требования к его участникам, порядок подведения итогов и награждения победителей.</w:t>
      </w:r>
    </w:p>
    <w:p w14:paraId="1D458613" w14:textId="77777777" w:rsidR="00C4704D" w:rsidRDefault="00C4704D" w:rsidP="00C4704D">
      <w:pPr>
        <w:numPr>
          <w:ilvl w:val="1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D22730">
        <w:rPr>
          <w:sz w:val="28"/>
          <w:szCs w:val="28"/>
        </w:rPr>
        <w:t xml:space="preserve">Конкурс проводится в рамках </w:t>
      </w:r>
      <w:r>
        <w:rPr>
          <w:sz w:val="28"/>
          <w:szCs w:val="28"/>
        </w:rPr>
        <w:t xml:space="preserve">мероприятий, приуроченных к </w:t>
      </w:r>
      <w:r w:rsidRPr="00D22730">
        <w:rPr>
          <w:sz w:val="28"/>
          <w:szCs w:val="28"/>
        </w:rPr>
        <w:t>праздновани</w:t>
      </w:r>
      <w:r>
        <w:rPr>
          <w:sz w:val="28"/>
          <w:szCs w:val="28"/>
        </w:rPr>
        <w:t>ю</w:t>
      </w:r>
      <w:r w:rsidRPr="00D22730">
        <w:rPr>
          <w:sz w:val="28"/>
          <w:szCs w:val="28"/>
        </w:rPr>
        <w:t xml:space="preserve"> 75-лет</w:t>
      </w:r>
      <w:r>
        <w:rPr>
          <w:sz w:val="28"/>
          <w:szCs w:val="28"/>
        </w:rPr>
        <w:t>ия</w:t>
      </w:r>
      <w:r w:rsidRPr="00D22730">
        <w:rPr>
          <w:sz w:val="28"/>
          <w:szCs w:val="28"/>
        </w:rPr>
        <w:t xml:space="preserve"> со дня образования Сахалинской области</w:t>
      </w:r>
      <w:r>
        <w:rPr>
          <w:sz w:val="28"/>
          <w:szCs w:val="28"/>
        </w:rPr>
        <w:t>.</w:t>
      </w:r>
      <w:r w:rsidRPr="0049573E">
        <w:rPr>
          <w:sz w:val="28"/>
          <w:szCs w:val="28"/>
        </w:rPr>
        <w:t xml:space="preserve"> </w:t>
      </w:r>
    </w:p>
    <w:p w14:paraId="0F3557AE" w14:textId="77777777" w:rsidR="00C4704D" w:rsidRPr="00334BDD" w:rsidRDefault="00C4704D" w:rsidP="00C4704D">
      <w:pPr>
        <w:numPr>
          <w:ilvl w:val="1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Pr="00334BDD">
        <w:rPr>
          <w:sz w:val="28"/>
          <w:szCs w:val="28"/>
        </w:rPr>
        <w:t>учреждён министер</w:t>
      </w:r>
      <w:r>
        <w:rPr>
          <w:sz w:val="28"/>
          <w:szCs w:val="28"/>
        </w:rPr>
        <w:t xml:space="preserve">ством культуры и архивного дела </w:t>
      </w:r>
      <w:r w:rsidRPr="00334BDD">
        <w:rPr>
          <w:sz w:val="28"/>
          <w:szCs w:val="28"/>
        </w:rPr>
        <w:t>Сахалинской области.</w:t>
      </w:r>
    </w:p>
    <w:p w14:paraId="0C715A59" w14:textId="77777777" w:rsidR="00C4704D" w:rsidRDefault="00C4704D" w:rsidP="00C4704D">
      <w:pPr>
        <w:pStyle w:val="ab"/>
        <w:numPr>
          <w:ilvl w:val="1"/>
          <w:numId w:val="3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711860">
        <w:rPr>
          <w:sz w:val="28"/>
          <w:szCs w:val="28"/>
        </w:rPr>
        <w:t xml:space="preserve">Для организации конкурса распоряжением министерства культуры и архивного дела Сахалинской области утверждается состав организационного комитета (далее – Оргкомитет) с функциями жюри, который оценивает представленные работы на закрытом заседании, </w:t>
      </w:r>
      <w:r w:rsidRPr="00D617EF">
        <w:rPr>
          <w:sz w:val="28"/>
          <w:szCs w:val="28"/>
        </w:rPr>
        <w:t>организует публичное награждение победителей.</w:t>
      </w:r>
    </w:p>
    <w:p w14:paraId="73A3BB48" w14:textId="7453CEEC" w:rsidR="00C4704D" w:rsidRPr="000E35DB" w:rsidRDefault="00C4704D" w:rsidP="00C4704D">
      <w:pPr>
        <w:pStyle w:val="ab"/>
        <w:numPr>
          <w:ilvl w:val="1"/>
          <w:numId w:val="3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0E35DB">
        <w:rPr>
          <w:sz w:val="28"/>
          <w:szCs w:val="28"/>
        </w:rPr>
        <w:t>Организация и проведение Конкурса осуществля</w:t>
      </w:r>
      <w:r>
        <w:rPr>
          <w:sz w:val="28"/>
          <w:szCs w:val="28"/>
        </w:rPr>
        <w:t>е</w:t>
      </w:r>
      <w:r w:rsidRPr="000E35DB">
        <w:rPr>
          <w:sz w:val="28"/>
          <w:szCs w:val="28"/>
        </w:rPr>
        <w:t>тся Сахалинской областной универсальной научной библиотекой (В.А. Малышева).</w:t>
      </w:r>
    </w:p>
    <w:p w14:paraId="6B54A6C6" w14:textId="77777777" w:rsidR="00C4704D" w:rsidRPr="0051382F" w:rsidRDefault="00C4704D" w:rsidP="00C4704D">
      <w:pPr>
        <w:pStyle w:val="ab"/>
        <w:numPr>
          <w:ilvl w:val="0"/>
          <w:numId w:val="1"/>
        </w:numPr>
        <w:tabs>
          <w:tab w:val="clear" w:pos="3054"/>
          <w:tab w:val="num" w:pos="0"/>
        </w:tabs>
        <w:suppressAutoHyphens/>
        <w:spacing w:before="0" w:beforeAutospacing="0" w:after="0" w:afterAutospacing="0" w:line="360" w:lineRule="auto"/>
        <w:ind w:left="0" w:firstLine="0"/>
        <w:jc w:val="center"/>
        <w:rPr>
          <w:b/>
          <w:bCs/>
          <w:sz w:val="28"/>
          <w:szCs w:val="28"/>
        </w:rPr>
      </w:pPr>
      <w:r w:rsidRPr="0051382F">
        <w:rPr>
          <w:b/>
          <w:bCs/>
          <w:sz w:val="28"/>
          <w:szCs w:val="28"/>
        </w:rPr>
        <w:t>Цели и задачи</w:t>
      </w:r>
      <w:r>
        <w:rPr>
          <w:b/>
          <w:bCs/>
          <w:sz w:val="28"/>
          <w:szCs w:val="28"/>
        </w:rPr>
        <w:t xml:space="preserve"> Конкурса</w:t>
      </w:r>
    </w:p>
    <w:p w14:paraId="6BA34D2B" w14:textId="77777777" w:rsidR="00C4704D" w:rsidRDefault="00C4704D" w:rsidP="00C4704D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382F">
        <w:rPr>
          <w:sz w:val="28"/>
          <w:szCs w:val="28"/>
        </w:rPr>
        <w:t xml:space="preserve">2.1. </w:t>
      </w:r>
      <w:r>
        <w:rPr>
          <w:sz w:val="28"/>
          <w:szCs w:val="28"/>
        </w:rPr>
        <w:t>К</w:t>
      </w:r>
      <w:r w:rsidRPr="00FA226D">
        <w:rPr>
          <w:sz w:val="28"/>
          <w:szCs w:val="28"/>
        </w:rPr>
        <w:t>онкурс проводится в целях</w:t>
      </w:r>
      <w:r>
        <w:rPr>
          <w:sz w:val="28"/>
          <w:szCs w:val="28"/>
        </w:rPr>
        <w:t>:</w:t>
      </w:r>
      <w:r w:rsidRPr="00FA226D">
        <w:rPr>
          <w:sz w:val="28"/>
          <w:szCs w:val="28"/>
        </w:rPr>
        <w:t xml:space="preserve"> </w:t>
      </w:r>
    </w:p>
    <w:p w14:paraId="72D451DF" w14:textId="77777777" w:rsidR="00C4704D" w:rsidRPr="0051382F" w:rsidRDefault="00C4704D" w:rsidP="00C4704D">
      <w:pPr>
        <w:pStyle w:val="ab"/>
        <w:numPr>
          <w:ilvl w:val="0"/>
          <w:numId w:val="7"/>
        </w:numPr>
        <w:suppressAutoHyphens/>
        <w:spacing w:before="0" w:beforeAutospacing="0" w:after="0" w:afterAutospacing="0" w:line="360" w:lineRule="auto"/>
        <w:ind w:left="357" w:firstLine="35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</w:t>
      </w:r>
      <w:r w:rsidRPr="0051382F">
        <w:rPr>
          <w:sz w:val="28"/>
          <w:szCs w:val="28"/>
        </w:rPr>
        <w:t>охранени</w:t>
      </w:r>
      <w:r>
        <w:rPr>
          <w:sz w:val="28"/>
          <w:szCs w:val="28"/>
        </w:rPr>
        <w:t>я</w:t>
      </w:r>
      <w:r w:rsidRPr="0051382F">
        <w:rPr>
          <w:sz w:val="28"/>
          <w:szCs w:val="28"/>
        </w:rPr>
        <w:t xml:space="preserve"> истории становления и развития библиотечного дела в регионе как части истор</w:t>
      </w:r>
      <w:r>
        <w:rPr>
          <w:sz w:val="28"/>
          <w:szCs w:val="28"/>
        </w:rPr>
        <w:t>ии развития Сахалинской области;</w:t>
      </w:r>
    </w:p>
    <w:p w14:paraId="5655BD8A" w14:textId="77777777" w:rsidR="00C4704D" w:rsidRDefault="00C4704D" w:rsidP="00C4704D">
      <w:pPr>
        <w:numPr>
          <w:ilvl w:val="0"/>
          <w:numId w:val="6"/>
        </w:numPr>
        <w:suppressAutoHyphens/>
        <w:spacing w:line="360" w:lineRule="auto"/>
        <w:ind w:left="357" w:firstLine="357"/>
        <w:jc w:val="both"/>
        <w:rPr>
          <w:sz w:val="28"/>
          <w:szCs w:val="28"/>
        </w:rPr>
      </w:pPr>
      <w:r w:rsidRPr="0051382F">
        <w:rPr>
          <w:sz w:val="28"/>
          <w:szCs w:val="28"/>
        </w:rPr>
        <w:lastRenderedPageBreak/>
        <w:t>изучени</w:t>
      </w:r>
      <w:r>
        <w:rPr>
          <w:sz w:val="28"/>
          <w:szCs w:val="28"/>
        </w:rPr>
        <w:t>я</w:t>
      </w:r>
      <w:r w:rsidRPr="0051382F">
        <w:rPr>
          <w:sz w:val="28"/>
          <w:szCs w:val="28"/>
        </w:rPr>
        <w:t>, обобщени</w:t>
      </w:r>
      <w:r>
        <w:rPr>
          <w:sz w:val="28"/>
          <w:szCs w:val="28"/>
        </w:rPr>
        <w:t>я</w:t>
      </w:r>
      <w:r w:rsidRPr="0051382F">
        <w:rPr>
          <w:sz w:val="28"/>
          <w:szCs w:val="28"/>
        </w:rPr>
        <w:t>, теоретическо</w:t>
      </w:r>
      <w:r>
        <w:rPr>
          <w:sz w:val="28"/>
          <w:szCs w:val="28"/>
        </w:rPr>
        <w:t>го</w:t>
      </w:r>
      <w:r w:rsidRPr="0051382F">
        <w:rPr>
          <w:sz w:val="28"/>
          <w:szCs w:val="28"/>
        </w:rPr>
        <w:t xml:space="preserve"> осмыслени</w:t>
      </w:r>
      <w:r>
        <w:rPr>
          <w:sz w:val="28"/>
          <w:szCs w:val="28"/>
        </w:rPr>
        <w:t>я</w:t>
      </w:r>
      <w:r w:rsidRPr="0051382F">
        <w:rPr>
          <w:sz w:val="28"/>
          <w:szCs w:val="28"/>
        </w:rPr>
        <w:t xml:space="preserve"> опыта библиотечного строительства </w:t>
      </w:r>
      <w:r>
        <w:rPr>
          <w:sz w:val="28"/>
          <w:szCs w:val="28"/>
        </w:rPr>
        <w:t>в Сахалинской области;</w:t>
      </w:r>
    </w:p>
    <w:p w14:paraId="325535C5" w14:textId="77777777" w:rsidR="00C4704D" w:rsidRDefault="00C4704D" w:rsidP="00C4704D">
      <w:pPr>
        <w:numPr>
          <w:ilvl w:val="0"/>
          <w:numId w:val="6"/>
        </w:numPr>
        <w:suppressAutoHyphens/>
        <w:spacing w:line="360" w:lineRule="auto"/>
        <w:ind w:left="357" w:firstLine="357"/>
        <w:jc w:val="both"/>
        <w:rPr>
          <w:sz w:val="28"/>
          <w:szCs w:val="28"/>
        </w:rPr>
      </w:pPr>
      <w:r w:rsidRPr="0051382F">
        <w:rPr>
          <w:sz w:val="28"/>
          <w:szCs w:val="28"/>
        </w:rPr>
        <w:t>активизаци</w:t>
      </w:r>
      <w:r>
        <w:rPr>
          <w:sz w:val="28"/>
          <w:szCs w:val="28"/>
        </w:rPr>
        <w:t>и</w:t>
      </w:r>
      <w:r w:rsidRPr="0051382F">
        <w:rPr>
          <w:sz w:val="28"/>
          <w:szCs w:val="28"/>
        </w:rPr>
        <w:t xml:space="preserve"> творческого потенциала библиотекарей и </w:t>
      </w:r>
      <w:r>
        <w:rPr>
          <w:sz w:val="28"/>
          <w:szCs w:val="28"/>
        </w:rPr>
        <w:t>стимулирования</w:t>
      </w:r>
      <w:r w:rsidRPr="0051382F">
        <w:rPr>
          <w:sz w:val="28"/>
          <w:szCs w:val="28"/>
        </w:rPr>
        <w:t xml:space="preserve"> научно-исследовательской работы</w:t>
      </w:r>
      <w:r>
        <w:rPr>
          <w:sz w:val="28"/>
          <w:szCs w:val="28"/>
        </w:rPr>
        <w:t xml:space="preserve"> по изучению истории библиотек;</w:t>
      </w:r>
    </w:p>
    <w:p w14:paraId="09FC89DB" w14:textId="77777777" w:rsidR="00C4704D" w:rsidRDefault="00C4704D" w:rsidP="00C4704D">
      <w:pPr>
        <w:numPr>
          <w:ilvl w:val="0"/>
          <w:numId w:val="6"/>
        </w:numPr>
        <w:suppressAutoHyphens/>
        <w:spacing w:line="360" w:lineRule="auto"/>
        <w:ind w:left="357" w:firstLine="357"/>
        <w:jc w:val="both"/>
        <w:rPr>
          <w:sz w:val="28"/>
          <w:szCs w:val="28"/>
        </w:rPr>
      </w:pPr>
      <w:r w:rsidRPr="0051382F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51382F">
        <w:rPr>
          <w:sz w:val="28"/>
          <w:szCs w:val="28"/>
        </w:rPr>
        <w:t xml:space="preserve"> престижа библиотечной профессии</w:t>
      </w:r>
      <w:r>
        <w:rPr>
          <w:sz w:val="28"/>
          <w:szCs w:val="28"/>
        </w:rPr>
        <w:t>.</w:t>
      </w:r>
    </w:p>
    <w:p w14:paraId="3C68C571" w14:textId="77777777" w:rsidR="00C4704D" w:rsidRDefault="00C4704D" w:rsidP="00C4704D">
      <w:pPr>
        <w:numPr>
          <w:ilvl w:val="0"/>
          <w:numId w:val="1"/>
        </w:numPr>
        <w:tabs>
          <w:tab w:val="clear" w:pos="3054"/>
          <w:tab w:val="num" w:pos="0"/>
        </w:tabs>
        <w:suppressAutoHyphens/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</w:t>
      </w:r>
      <w:r w:rsidRPr="0051382F">
        <w:rPr>
          <w:b/>
          <w:bCs/>
          <w:sz w:val="28"/>
          <w:szCs w:val="28"/>
        </w:rPr>
        <w:t>рганизаци</w:t>
      </w:r>
      <w:r>
        <w:rPr>
          <w:b/>
          <w:bCs/>
          <w:sz w:val="28"/>
          <w:szCs w:val="28"/>
        </w:rPr>
        <w:t>и и проведения Конкурса</w:t>
      </w:r>
    </w:p>
    <w:p w14:paraId="21FFE18A" w14:textId="0339909A" w:rsidR="00C4704D" w:rsidRPr="0051382F" w:rsidRDefault="00C4704D" w:rsidP="00C4704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382F">
        <w:rPr>
          <w:sz w:val="28"/>
          <w:szCs w:val="28"/>
        </w:rPr>
        <w:t xml:space="preserve">.1. </w:t>
      </w:r>
      <w:r w:rsidRPr="00D22730">
        <w:rPr>
          <w:sz w:val="28"/>
          <w:szCs w:val="28"/>
        </w:rPr>
        <w:t xml:space="preserve">Конкурс проводится </w:t>
      </w:r>
      <w:r w:rsidRPr="00C4704D">
        <w:rPr>
          <w:sz w:val="28"/>
          <w:szCs w:val="28"/>
        </w:rPr>
        <w:t>с 1 августа 2021 года по 1 марта 2022 года</w:t>
      </w:r>
      <w:r w:rsidRPr="007546F7">
        <w:rPr>
          <w:sz w:val="28"/>
          <w:szCs w:val="28"/>
        </w:rPr>
        <w:t xml:space="preserve"> </w:t>
      </w:r>
      <w:r w:rsidRPr="0051382F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специалистов </w:t>
      </w:r>
      <w:r w:rsidRPr="0051382F">
        <w:rPr>
          <w:sz w:val="28"/>
          <w:szCs w:val="28"/>
        </w:rPr>
        <w:t xml:space="preserve">общедоступных </w:t>
      </w:r>
      <w:r>
        <w:rPr>
          <w:sz w:val="28"/>
          <w:szCs w:val="28"/>
        </w:rPr>
        <w:t xml:space="preserve">публичных библиотек Сахалинской </w:t>
      </w:r>
      <w:r w:rsidRPr="0051382F">
        <w:rPr>
          <w:sz w:val="28"/>
          <w:szCs w:val="28"/>
        </w:rPr>
        <w:t>облас</w:t>
      </w:r>
      <w:r>
        <w:rPr>
          <w:sz w:val="28"/>
          <w:szCs w:val="28"/>
        </w:rPr>
        <w:t>т</w:t>
      </w:r>
      <w:r w:rsidRPr="0051382F">
        <w:rPr>
          <w:sz w:val="28"/>
          <w:szCs w:val="28"/>
        </w:rPr>
        <w:t>и.</w:t>
      </w:r>
    </w:p>
    <w:p w14:paraId="707C2A72" w14:textId="77777777" w:rsidR="00C4704D" w:rsidRPr="00D617EF" w:rsidRDefault="00C4704D" w:rsidP="00C4704D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3.2</w:t>
      </w:r>
      <w:r w:rsidRPr="0051382F">
        <w:rPr>
          <w:sz w:val="28"/>
          <w:szCs w:val="28"/>
        </w:rPr>
        <w:t xml:space="preserve">. </w:t>
      </w:r>
      <w:r w:rsidRPr="00D617EF">
        <w:rPr>
          <w:sz w:val="28"/>
          <w:szCs w:val="28"/>
        </w:rPr>
        <w:t xml:space="preserve">На </w:t>
      </w:r>
      <w:r>
        <w:rPr>
          <w:sz w:val="28"/>
          <w:szCs w:val="28"/>
        </w:rPr>
        <w:t>К</w:t>
      </w:r>
      <w:r w:rsidRPr="00D617EF">
        <w:rPr>
          <w:sz w:val="28"/>
          <w:szCs w:val="28"/>
        </w:rPr>
        <w:t>онкурс принимаются как индивидуальные работы, так и работы, подготовленные творческими группами, ранее неопубликованные в средствах массовой информации.</w:t>
      </w:r>
    </w:p>
    <w:p w14:paraId="667543E9" w14:textId="77777777" w:rsidR="00C4704D" w:rsidRPr="00334BDD" w:rsidRDefault="00C4704D" w:rsidP="00C4704D">
      <w:pPr>
        <w:pStyle w:val="ab"/>
        <w:numPr>
          <w:ilvl w:val="1"/>
          <w:numId w:val="1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334BDD">
        <w:rPr>
          <w:sz w:val="28"/>
          <w:szCs w:val="28"/>
        </w:rPr>
        <w:t xml:space="preserve">Работа может быть </w:t>
      </w:r>
      <w:r>
        <w:rPr>
          <w:sz w:val="28"/>
          <w:szCs w:val="28"/>
        </w:rPr>
        <w:t xml:space="preserve">выдвинута по одной из следующих </w:t>
      </w:r>
      <w:r w:rsidRPr="00334BDD">
        <w:rPr>
          <w:sz w:val="28"/>
          <w:szCs w:val="28"/>
        </w:rPr>
        <w:t xml:space="preserve">номинаций: </w:t>
      </w:r>
    </w:p>
    <w:p w14:paraId="3BBB1C15" w14:textId="77777777" w:rsidR="00C4704D" w:rsidRPr="0051382F" w:rsidRDefault="00C4704D" w:rsidP="00C4704D">
      <w:pPr>
        <w:pStyle w:val="ab"/>
        <w:numPr>
          <w:ilvl w:val="0"/>
          <w:numId w:val="4"/>
        </w:numPr>
        <w:tabs>
          <w:tab w:val="left" w:pos="900"/>
        </w:tabs>
        <w:suppressAutoHyphens/>
        <w:spacing w:before="0" w:beforeAutospacing="0" w:after="0" w:afterAutospacing="0" w:line="360" w:lineRule="auto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1382F">
        <w:rPr>
          <w:sz w:val="28"/>
          <w:szCs w:val="28"/>
        </w:rPr>
        <w:t>Факт истории</w:t>
      </w:r>
      <w:r>
        <w:rPr>
          <w:sz w:val="28"/>
          <w:szCs w:val="28"/>
        </w:rPr>
        <w:t>»</w:t>
      </w:r>
      <w:r w:rsidRPr="0051382F">
        <w:rPr>
          <w:sz w:val="28"/>
          <w:szCs w:val="28"/>
        </w:rPr>
        <w:t xml:space="preserve"> (об истории библиотеки)</w:t>
      </w:r>
      <w:r>
        <w:rPr>
          <w:sz w:val="28"/>
          <w:szCs w:val="28"/>
        </w:rPr>
        <w:t>.</w:t>
      </w:r>
      <w:r w:rsidRPr="0051382F">
        <w:rPr>
          <w:sz w:val="28"/>
          <w:szCs w:val="28"/>
        </w:rPr>
        <w:t xml:space="preserve"> </w:t>
      </w:r>
      <w:r>
        <w:rPr>
          <w:sz w:val="28"/>
          <w:szCs w:val="28"/>
        </w:rPr>
        <w:t>В конкурсной работе может отражаться история как отдельной библиотеки, так и библиотечной системы в целом.</w:t>
      </w:r>
    </w:p>
    <w:p w14:paraId="143134B0" w14:textId="77777777" w:rsidR="00C4704D" w:rsidRPr="0051382F" w:rsidRDefault="00C4704D" w:rsidP="00C4704D">
      <w:pPr>
        <w:pStyle w:val="ab"/>
        <w:numPr>
          <w:ilvl w:val="0"/>
          <w:numId w:val="4"/>
        </w:numPr>
        <w:suppressAutoHyphens/>
        <w:spacing w:before="0" w:beforeAutospacing="0" w:after="0" w:afterAutospacing="0" w:line="360" w:lineRule="auto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382F">
        <w:rPr>
          <w:sz w:val="28"/>
          <w:szCs w:val="28"/>
        </w:rPr>
        <w:t>Событие</w:t>
      </w:r>
      <w:r>
        <w:rPr>
          <w:sz w:val="28"/>
          <w:szCs w:val="28"/>
        </w:rPr>
        <w:t>»</w:t>
      </w:r>
      <w:r w:rsidRPr="0051382F">
        <w:rPr>
          <w:sz w:val="28"/>
          <w:szCs w:val="28"/>
        </w:rPr>
        <w:t xml:space="preserve"> (значительное событие в библиотечной жизни)</w:t>
      </w:r>
      <w:r>
        <w:rPr>
          <w:sz w:val="28"/>
          <w:szCs w:val="28"/>
        </w:rPr>
        <w:t>.</w:t>
      </w:r>
      <w:r w:rsidRPr="0051382F">
        <w:rPr>
          <w:sz w:val="28"/>
          <w:szCs w:val="28"/>
        </w:rPr>
        <w:t xml:space="preserve"> </w:t>
      </w:r>
    </w:p>
    <w:p w14:paraId="3EBEFC5C" w14:textId="77777777" w:rsidR="00C4704D" w:rsidRPr="0051382F" w:rsidRDefault="00C4704D" w:rsidP="00C4704D">
      <w:pPr>
        <w:pStyle w:val="ab"/>
        <w:numPr>
          <w:ilvl w:val="0"/>
          <w:numId w:val="4"/>
        </w:numPr>
        <w:tabs>
          <w:tab w:val="left" w:pos="360"/>
        </w:tabs>
        <w:suppressAutoHyphens/>
        <w:spacing w:before="0" w:beforeAutospacing="0" w:after="0" w:afterAutospacing="0" w:line="360" w:lineRule="auto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382F">
        <w:rPr>
          <w:sz w:val="28"/>
          <w:szCs w:val="28"/>
        </w:rPr>
        <w:t>Профессионалы</w:t>
      </w:r>
      <w:r>
        <w:rPr>
          <w:sz w:val="28"/>
          <w:szCs w:val="28"/>
        </w:rPr>
        <w:t>»</w:t>
      </w:r>
      <w:r w:rsidRPr="0051382F">
        <w:rPr>
          <w:sz w:val="28"/>
          <w:szCs w:val="28"/>
        </w:rPr>
        <w:t xml:space="preserve"> (о библиотекарях, внесших особый вклад в развитие библиотечного дела).</w:t>
      </w:r>
    </w:p>
    <w:p w14:paraId="3FE426A5" w14:textId="77777777" w:rsidR="00C4704D" w:rsidRDefault="00C4704D" w:rsidP="00C4704D">
      <w:pPr>
        <w:pStyle w:val="ab"/>
        <w:tabs>
          <w:tab w:val="left" w:pos="720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382F">
        <w:rPr>
          <w:sz w:val="28"/>
        </w:rPr>
        <w:t>3.</w:t>
      </w:r>
      <w:r>
        <w:rPr>
          <w:sz w:val="28"/>
        </w:rPr>
        <w:t>4</w:t>
      </w:r>
      <w:r w:rsidRPr="0051382F">
        <w:rPr>
          <w:sz w:val="28"/>
        </w:rPr>
        <w:t xml:space="preserve">. </w:t>
      </w:r>
      <w:r>
        <w:rPr>
          <w:sz w:val="28"/>
        </w:rPr>
        <w:t>Текст конкурсных работ должен</w:t>
      </w:r>
      <w:r>
        <w:rPr>
          <w:sz w:val="28"/>
          <w:szCs w:val="28"/>
        </w:rPr>
        <w:t xml:space="preserve"> быть оформлен в </w:t>
      </w:r>
      <w:r w:rsidRPr="00D617EF">
        <w:rPr>
          <w:sz w:val="28"/>
          <w:szCs w:val="28"/>
        </w:rPr>
        <w:t>формат</w:t>
      </w:r>
      <w:r>
        <w:rPr>
          <w:sz w:val="28"/>
          <w:szCs w:val="28"/>
        </w:rPr>
        <w:t>е</w:t>
      </w:r>
      <w:r w:rsidRPr="00D617EF">
        <w:rPr>
          <w:sz w:val="28"/>
          <w:szCs w:val="28"/>
        </w:rPr>
        <w:t xml:space="preserve"> А 4, шрифт Times New Roman, кегль 14.</w:t>
      </w:r>
    </w:p>
    <w:p w14:paraId="2EAB5DE3" w14:textId="77777777" w:rsidR="00C4704D" w:rsidRPr="0051382F" w:rsidRDefault="00C4704D" w:rsidP="00C4704D">
      <w:pPr>
        <w:pStyle w:val="ab"/>
        <w:tabs>
          <w:tab w:val="left" w:pos="720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51382F">
        <w:rPr>
          <w:sz w:val="28"/>
          <w:szCs w:val="28"/>
        </w:rPr>
        <w:t>. В качестве приложения могут быть пред</w:t>
      </w:r>
      <w:r>
        <w:rPr>
          <w:sz w:val="28"/>
          <w:szCs w:val="28"/>
        </w:rPr>
        <w:t>ставлены буклеты, фото- и видео</w:t>
      </w:r>
      <w:r w:rsidRPr="0051382F">
        <w:rPr>
          <w:sz w:val="28"/>
          <w:szCs w:val="28"/>
        </w:rPr>
        <w:t>документы, характеризующие (подтверждающие) деятельность библиотек по теме конкурсной работы.</w:t>
      </w:r>
    </w:p>
    <w:p w14:paraId="7F3D8E0D" w14:textId="77777777" w:rsidR="00C4704D" w:rsidRDefault="00C4704D" w:rsidP="00C4704D">
      <w:pPr>
        <w:pStyle w:val="3"/>
        <w:suppressAutoHyphens/>
        <w:spacing w:line="360" w:lineRule="auto"/>
        <w:ind w:firstLine="709"/>
        <w:rPr>
          <w:sz w:val="28"/>
        </w:rPr>
      </w:pPr>
      <w:r>
        <w:rPr>
          <w:sz w:val="28"/>
        </w:rPr>
        <w:t xml:space="preserve">3.6. </w:t>
      </w:r>
      <w:r w:rsidRPr="0051382F">
        <w:rPr>
          <w:sz w:val="28"/>
        </w:rPr>
        <w:t xml:space="preserve">Работы, поступившие на </w:t>
      </w:r>
      <w:r>
        <w:rPr>
          <w:sz w:val="28"/>
        </w:rPr>
        <w:t>К</w:t>
      </w:r>
      <w:r w:rsidRPr="0051382F">
        <w:rPr>
          <w:sz w:val="28"/>
        </w:rPr>
        <w:t>онкурс, авторам не возвращаются</w:t>
      </w:r>
      <w:r>
        <w:rPr>
          <w:sz w:val="28"/>
        </w:rPr>
        <w:t>,</w:t>
      </w:r>
      <w:r w:rsidRPr="0051382F">
        <w:rPr>
          <w:sz w:val="28"/>
        </w:rPr>
        <w:t xml:space="preserve"> </w:t>
      </w:r>
      <w:r>
        <w:rPr>
          <w:sz w:val="28"/>
        </w:rPr>
        <w:t>по завершении</w:t>
      </w:r>
      <w:r w:rsidRPr="0051382F">
        <w:rPr>
          <w:sz w:val="28"/>
        </w:rPr>
        <w:t xml:space="preserve"> </w:t>
      </w:r>
      <w:r>
        <w:rPr>
          <w:sz w:val="28"/>
        </w:rPr>
        <w:t>К</w:t>
      </w:r>
      <w:r w:rsidRPr="0051382F">
        <w:rPr>
          <w:sz w:val="28"/>
        </w:rPr>
        <w:t xml:space="preserve">онкурса передаются в </w:t>
      </w:r>
      <w:r>
        <w:rPr>
          <w:sz w:val="28"/>
        </w:rPr>
        <w:t>фонд</w:t>
      </w:r>
      <w:r w:rsidRPr="0051382F">
        <w:rPr>
          <w:sz w:val="28"/>
        </w:rPr>
        <w:t xml:space="preserve"> Сахалинской областной универсальной научной библиотеки и с согласия авторов могут быть опубликованы в </w:t>
      </w:r>
      <w:r>
        <w:rPr>
          <w:sz w:val="28"/>
        </w:rPr>
        <w:t>научно-методических изданиях СахОУНБ.</w:t>
      </w:r>
    </w:p>
    <w:p w14:paraId="777F7896" w14:textId="343C4FF0" w:rsidR="00C4704D" w:rsidRDefault="00C4704D" w:rsidP="00C4704D">
      <w:pPr>
        <w:suppressAutoHyphens/>
        <w:spacing w:line="360" w:lineRule="auto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</w:t>
      </w:r>
      <w:r w:rsidRPr="00411E85">
        <w:rPr>
          <w:sz w:val="28"/>
          <w:szCs w:val="28"/>
        </w:rPr>
        <w:t xml:space="preserve">Заявки на участие в </w:t>
      </w:r>
      <w:r>
        <w:rPr>
          <w:sz w:val="28"/>
          <w:szCs w:val="28"/>
        </w:rPr>
        <w:t>К</w:t>
      </w:r>
      <w:r w:rsidRPr="00411E85">
        <w:rPr>
          <w:sz w:val="28"/>
          <w:szCs w:val="28"/>
        </w:rPr>
        <w:t xml:space="preserve">онкурсе направляются </w:t>
      </w:r>
      <w:r>
        <w:rPr>
          <w:sz w:val="28"/>
          <w:szCs w:val="28"/>
        </w:rPr>
        <w:t xml:space="preserve">в адрес Оргкомитета </w:t>
      </w:r>
      <w:r w:rsidRPr="00C4704D">
        <w:rPr>
          <w:sz w:val="28"/>
          <w:szCs w:val="28"/>
        </w:rPr>
        <w:t>до 1 марта 2022 года</w:t>
      </w:r>
      <w:r w:rsidRPr="00411E85">
        <w:rPr>
          <w:sz w:val="28"/>
          <w:szCs w:val="28"/>
        </w:rPr>
        <w:t xml:space="preserve"> в печатном и электронном формат</w:t>
      </w:r>
      <w:r>
        <w:rPr>
          <w:sz w:val="28"/>
          <w:szCs w:val="28"/>
        </w:rPr>
        <w:t>ах</w:t>
      </w:r>
      <w:r w:rsidRPr="00411E85">
        <w:rPr>
          <w:sz w:val="28"/>
          <w:szCs w:val="28"/>
        </w:rPr>
        <w:t xml:space="preserve"> по адресу: 693020, г. Южно-Сахалинск, ул. Хабаровская, 78, Сахалинская областная универсальная научная библиотека, отдел организации методической и научно-исследовательской работы, </w:t>
      </w:r>
      <w:hyperlink r:id="rId12" w:history="1">
        <w:r w:rsidRPr="00411E85">
          <w:rPr>
            <w:color w:val="000080"/>
            <w:sz w:val="28"/>
            <w:szCs w:val="28"/>
            <w:u w:val="single"/>
            <w:lang w:val="en-US"/>
          </w:rPr>
          <w:t>nmo</w:t>
        </w:r>
        <w:r w:rsidRPr="00411E85">
          <w:rPr>
            <w:color w:val="000080"/>
            <w:sz w:val="28"/>
            <w:szCs w:val="28"/>
            <w:u w:val="single"/>
          </w:rPr>
          <w:t>@</w:t>
        </w:r>
        <w:r w:rsidRPr="00411E85">
          <w:rPr>
            <w:color w:val="000080"/>
            <w:sz w:val="28"/>
            <w:szCs w:val="28"/>
            <w:u w:val="single"/>
            <w:lang w:val="en-US"/>
          </w:rPr>
          <w:t>libsakh</w:t>
        </w:r>
        <w:r w:rsidRPr="00411E85">
          <w:rPr>
            <w:color w:val="000080"/>
            <w:sz w:val="28"/>
            <w:szCs w:val="28"/>
            <w:u w:val="single"/>
          </w:rPr>
          <w:t>.</w:t>
        </w:r>
        <w:r w:rsidRPr="00411E85">
          <w:rPr>
            <w:color w:val="000080"/>
            <w:sz w:val="28"/>
            <w:szCs w:val="28"/>
            <w:u w:val="single"/>
            <w:lang w:val="en-US"/>
          </w:rPr>
          <w:t>ru</w:t>
        </w:r>
      </w:hyperlink>
      <w:r w:rsidR="00800B9A">
        <w:rPr>
          <w:color w:val="000080"/>
          <w:sz w:val="28"/>
          <w:szCs w:val="28"/>
          <w:u w:val="single"/>
        </w:rPr>
        <w:t xml:space="preserve"> </w:t>
      </w:r>
      <w:r w:rsidR="00800B9A" w:rsidRPr="00800B9A">
        <w:rPr>
          <w:sz w:val="28"/>
          <w:szCs w:val="28"/>
        </w:rPr>
        <w:t>(Приложение)</w:t>
      </w:r>
      <w:r w:rsidRPr="00800B9A">
        <w:rPr>
          <w:sz w:val="28"/>
          <w:szCs w:val="28"/>
        </w:rPr>
        <w:t>.</w:t>
      </w:r>
    </w:p>
    <w:p w14:paraId="32EDBBBD" w14:textId="77777777" w:rsidR="00C4704D" w:rsidRPr="00470ED2" w:rsidRDefault="00C4704D" w:rsidP="00C4704D">
      <w:pPr>
        <w:suppressAutoHyphens/>
        <w:spacing w:line="360" w:lineRule="auto"/>
        <w:ind w:right="-143" w:firstLine="708"/>
        <w:jc w:val="center"/>
        <w:rPr>
          <w:b/>
          <w:sz w:val="28"/>
          <w:szCs w:val="28"/>
        </w:rPr>
      </w:pPr>
      <w:r w:rsidRPr="00D617EF">
        <w:rPr>
          <w:b/>
          <w:sz w:val="28"/>
          <w:szCs w:val="28"/>
        </w:rPr>
        <w:t xml:space="preserve">4. Подведение итогов </w:t>
      </w:r>
      <w:r>
        <w:rPr>
          <w:b/>
          <w:sz w:val="28"/>
          <w:szCs w:val="28"/>
        </w:rPr>
        <w:t>К</w:t>
      </w:r>
      <w:r w:rsidRPr="00D617EF">
        <w:rPr>
          <w:b/>
          <w:sz w:val="28"/>
          <w:szCs w:val="28"/>
        </w:rPr>
        <w:t>онкурса</w:t>
      </w:r>
    </w:p>
    <w:p w14:paraId="65480DDC" w14:textId="77777777" w:rsidR="00C4704D" w:rsidRDefault="00C4704D" w:rsidP="00C4704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9573E">
        <w:rPr>
          <w:sz w:val="28"/>
          <w:szCs w:val="28"/>
        </w:rPr>
        <w:t xml:space="preserve">Итоги </w:t>
      </w:r>
      <w:r>
        <w:rPr>
          <w:sz w:val="28"/>
          <w:szCs w:val="28"/>
        </w:rPr>
        <w:t>К</w:t>
      </w:r>
      <w:r w:rsidRPr="0049573E">
        <w:rPr>
          <w:sz w:val="28"/>
          <w:szCs w:val="28"/>
        </w:rPr>
        <w:t xml:space="preserve">онкурса подводятся до 1 </w:t>
      </w:r>
      <w:r>
        <w:rPr>
          <w:sz w:val="28"/>
          <w:szCs w:val="28"/>
        </w:rPr>
        <w:t>апреля</w:t>
      </w:r>
      <w:r w:rsidRPr="0049573E">
        <w:rPr>
          <w:sz w:val="28"/>
          <w:szCs w:val="28"/>
        </w:rPr>
        <w:t xml:space="preserve"> 2022 года.</w:t>
      </w:r>
    </w:p>
    <w:p w14:paraId="1848A6B6" w14:textId="77777777" w:rsidR="00C4704D" w:rsidRPr="0051382F" w:rsidRDefault="00C4704D" w:rsidP="00C4704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382F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Работы </w:t>
      </w:r>
      <w:r w:rsidRPr="00C02D20">
        <w:rPr>
          <w:sz w:val="28"/>
          <w:szCs w:val="28"/>
        </w:rPr>
        <w:t>оценива</w:t>
      </w:r>
      <w:r>
        <w:rPr>
          <w:sz w:val="28"/>
          <w:szCs w:val="28"/>
        </w:rPr>
        <w:t>ю</w:t>
      </w:r>
      <w:r w:rsidRPr="00C02D20">
        <w:rPr>
          <w:sz w:val="28"/>
          <w:szCs w:val="28"/>
        </w:rPr>
        <w:t>тся Оргкомитетом по пятибалльной системе</w:t>
      </w:r>
      <w:r>
        <w:rPr>
          <w:sz w:val="28"/>
          <w:szCs w:val="28"/>
        </w:rPr>
        <w:t xml:space="preserve"> по следующим критериям:</w:t>
      </w:r>
      <w:r w:rsidRPr="0051382F">
        <w:rPr>
          <w:sz w:val="28"/>
          <w:szCs w:val="28"/>
        </w:rPr>
        <w:t xml:space="preserve"> </w:t>
      </w:r>
    </w:p>
    <w:p w14:paraId="36305C46" w14:textId="77777777" w:rsidR="00C4704D" w:rsidRPr="0051382F" w:rsidRDefault="00C4704D" w:rsidP="00C4704D">
      <w:pPr>
        <w:numPr>
          <w:ilvl w:val="0"/>
          <w:numId w:val="5"/>
        </w:numPr>
        <w:suppressAutoHyphens/>
        <w:spacing w:line="360" w:lineRule="auto"/>
        <w:ind w:left="924" w:firstLine="357"/>
        <w:jc w:val="both"/>
        <w:rPr>
          <w:sz w:val="28"/>
          <w:szCs w:val="28"/>
        </w:rPr>
      </w:pPr>
      <w:r w:rsidRPr="0051382F">
        <w:rPr>
          <w:sz w:val="28"/>
          <w:szCs w:val="28"/>
        </w:rPr>
        <w:t>глубина исследования темы;</w:t>
      </w:r>
    </w:p>
    <w:p w14:paraId="7850C032" w14:textId="77777777" w:rsidR="00C4704D" w:rsidRPr="0051382F" w:rsidRDefault="00C4704D" w:rsidP="00C4704D">
      <w:pPr>
        <w:numPr>
          <w:ilvl w:val="0"/>
          <w:numId w:val="5"/>
        </w:numPr>
        <w:suppressAutoHyphens/>
        <w:spacing w:line="360" w:lineRule="auto"/>
        <w:ind w:left="924" w:firstLine="357"/>
        <w:jc w:val="both"/>
        <w:rPr>
          <w:sz w:val="28"/>
          <w:szCs w:val="28"/>
        </w:rPr>
      </w:pPr>
      <w:r w:rsidRPr="0051382F">
        <w:rPr>
          <w:sz w:val="28"/>
          <w:szCs w:val="28"/>
        </w:rPr>
        <w:t>научность изложения, достоверность привед</w:t>
      </w:r>
      <w:r>
        <w:rPr>
          <w:sz w:val="28"/>
          <w:szCs w:val="28"/>
        </w:rPr>
        <w:t>ё</w:t>
      </w:r>
      <w:r w:rsidRPr="0051382F">
        <w:rPr>
          <w:sz w:val="28"/>
          <w:szCs w:val="28"/>
        </w:rPr>
        <w:t>нных фактов</w:t>
      </w:r>
      <w:r>
        <w:rPr>
          <w:sz w:val="28"/>
          <w:szCs w:val="28"/>
        </w:rPr>
        <w:t>, подтверждённая ссылками на источники</w:t>
      </w:r>
      <w:r w:rsidRPr="0051382F">
        <w:rPr>
          <w:sz w:val="28"/>
          <w:szCs w:val="28"/>
        </w:rPr>
        <w:t>;</w:t>
      </w:r>
    </w:p>
    <w:p w14:paraId="4CEA250A" w14:textId="77777777" w:rsidR="00C4704D" w:rsidRPr="0051382F" w:rsidRDefault="00C4704D" w:rsidP="00C4704D">
      <w:pPr>
        <w:numPr>
          <w:ilvl w:val="0"/>
          <w:numId w:val="5"/>
        </w:numPr>
        <w:suppressAutoHyphens/>
        <w:spacing w:line="360" w:lineRule="auto"/>
        <w:ind w:left="924" w:firstLine="357"/>
        <w:jc w:val="both"/>
        <w:rPr>
          <w:sz w:val="28"/>
          <w:szCs w:val="28"/>
        </w:rPr>
      </w:pPr>
      <w:r w:rsidRPr="0051382F">
        <w:rPr>
          <w:sz w:val="28"/>
          <w:szCs w:val="28"/>
        </w:rPr>
        <w:t>значимость для потенциальной аудитории;</w:t>
      </w:r>
    </w:p>
    <w:p w14:paraId="4D9BD99B" w14:textId="77777777" w:rsidR="00C4704D" w:rsidRDefault="00C4704D" w:rsidP="00C4704D">
      <w:pPr>
        <w:numPr>
          <w:ilvl w:val="0"/>
          <w:numId w:val="5"/>
        </w:numPr>
        <w:suppressAutoHyphens/>
        <w:spacing w:line="360" w:lineRule="auto"/>
        <w:ind w:left="924" w:firstLine="357"/>
        <w:jc w:val="both"/>
        <w:rPr>
          <w:sz w:val="28"/>
          <w:szCs w:val="28"/>
        </w:rPr>
      </w:pPr>
      <w:r w:rsidRPr="0051382F">
        <w:rPr>
          <w:sz w:val="28"/>
          <w:szCs w:val="28"/>
        </w:rPr>
        <w:t>творческий</w:t>
      </w:r>
      <w:r>
        <w:rPr>
          <w:sz w:val="28"/>
          <w:szCs w:val="28"/>
        </w:rPr>
        <w:t xml:space="preserve"> подход к оформлению издания.</w:t>
      </w:r>
    </w:p>
    <w:p w14:paraId="6EF7FB81" w14:textId="77777777" w:rsidR="00C4704D" w:rsidRPr="0051382F" w:rsidRDefault="00C4704D" w:rsidP="00547BF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51382F">
        <w:rPr>
          <w:sz w:val="28"/>
          <w:szCs w:val="28"/>
        </w:rPr>
        <w:t xml:space="preserve">. Оргкомитет </w:t>
      </w:r>
      <w:r>
        <w:rPr>
          <w:sz w:val="28"/>
          <w:szCs w:val="28"/>
        </w:rPr>
        <w:t>оценивает</w:t>
      </w:r>
      <w:r w:rsidRPr="0051382F">
        <w:rPr>
          <w:sz w:val="28"/>
          <w:szCs w:val="28"/>
        </w:rPr>
        <w:t xml:space="preserve"> представленные конкурсные материалы в соответствии с </w:t>
      </w:r>
      <w:r>
        <w:rPr>
          <w:sz w:val="28"/>
          <w:szCs w:val="28"/>
        </w:rPr>
        <w:t>критериями</w:t>
      </w:r>
      <w:r w:rsidRPr="0051382F">
        <w:rPr>
          <w:sz w:val="28"/>
          <w:szCs w:val="28"/>
        </w:rPr>
        <w:t xml:space="preserve">, определяет по количеству набранных баллов </w:t>
      </w:r>
      <w:r>
        <w:rPr>
          <w:sz w:val="28"/>
          <w:szCs w:val="28"/>
        </w:rPr>
        <w:t xml:space="preserve">одного </w:t>
      </w:r>
      <w:r w:rsidRPr="0051382F">
        <w:rPr>
          <w:sz w:val="28"/>
          <w:szCs w:val="28"/>
        </w:rPr>
        <w:t>победител</w:t>
      </w:r>
      <w:r>
        <w:rPr>
          <w:sz w:val="28"/>
          <w:szCs w:val="28"/>
        </w:rPr>
        <w:t>я</w:t>
      </w:r>
      <w:r w:rsidRPr="0051382F">
        <w:rPr>
          <w:sz w:val="28"/>
          <w:szCs w:val="28"/>
        </w:rPr>
        <w:t xml:space="preserve"> </w:t>
      </w:r>
      <w:r>
        <w:rPr>
          <w:sz w:val="28"/>
          <w:szCs w:val="28"/>
        </w:rPr>
        <w:t>в каждой номинации К</w:t>
      </w:r>
      <w:r w:rsidRPr="0051382F">
        <w:rPr>
          <w:sz w:val="28"/>
          <w:szCs w:val="28"/>
        </w:rPr>
        <w:t>онкурса.</w:t>
      </w:r>
    </w:p>
    <w:p w14:paraId="3A7868CB" w14:textId="77777777" w:rsidR="00C4704D" w:rsidRDefault="00C4704D" w:rsidP="00547BFE">
      <w:pPr>
        <w:pStyle w:val="2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4.4</w:t>
      </w:r>
      <w:r w:rsidRPr="0051382F">
        <w:rPr>
          <w:sz w:val="28"/>
        </w:rPr>
        <w:t>. Решение жюри</w:t>
      </w:r>
      <w:r w:rsidRPr="00C02D20">
        <w:rPr>
          <w:sz w:val="28"/>
        </w:rPr>
        <w:t xml:space="preserve"> оформляется протоколом</w:t>
      </w:r>
      <w:r>
        <w:rPr>
          <w:sz w:val="28"/>
        </w:rPr>
        <w:t xml:space="preserve"> и</w:t>
      </w:r>
      <w:r w:rsidRPr="0051382F">
        <w:rPr>
          <w:sz w:val="28"/>
        </w:rPr>
        <w:t xml:space="preserve"> утверждает</w:t>
      </w:r>
      <w:r>
        <w:rPr>
          <w:sz w:val="28"/>
        </w:rPr>
        <w:t>ся</w:t>
      </w:r>
      <w:r w:rsidRPr="0051382F">
        <w:rPr>
          <w:sz w:val="28"/>
        </w:rPr>
        <w:t xml:space="preserve"> председател</w:t>
      </w:r>
      <w:r>
        <w:rPr>
          <w:sz w:val="28"/>
        </w:rPr>
        <w:t>ем</w:t>
      </w:r>
      <w:r w:rsidRPr="0051382F">
        <w:rPr>
          <w:sz w:val="28"/>
        </w:rPr>
        <w:t xml:space="preserve"> оргкомитета.</w:t>
      </w:r>
    </w:p>
    <w:p w14:paraId="385900FF" w14:textId="77777777" w:rsidR="00C4704D" w:rsidRPr="0051382F" w:rsidRDefault="00C4704D" w:rsidP="00547BFE">
      <w:pPr>
        <w:pStyle w:val="2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4.5. </w:t>
      </w:r>
      <w:r w:rsidRPr="005D7BE0">
        <w:rPr>
          <w:sz w:val="28"/>
        </w:rPr>
        <w:t>Награждение осуществляется на основании распоряжения министерства культуры и архивного дела Сахалинской области.</w:t>
      </w:r>
    </w:p>
    <w:p w14:paraId="49881AE4" w14:textId="77777777" w:rsidR="00C4704D" w:rsidRPr="0051382F" w:rsidRDefault="00C4704D" w:rsidP="00547BFE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51382F">
        <w:rPr>
          <w:sz w:val="28"/>
          <w:szCs w:val="28"/>
        </w:rPr>
        <w:t xml:space="preserve">. Результаты </w:t>
      </w:r>
      <w:r>
        <w:rPr>
          <w:sz w:val="28"/>
          <w:szCs w:val="28"/>
        </w:rPr>
        <w:t>К</w:t>
      </w:r>
      <w:r w:rsidRPr="0051382F">
        <w:rPr>
          <w:sz w:val="28"/>
          <w:szCs w:val="28"/>
        </w:rPr>
        <w:t>онкурса доводятся до сведения о</w:t>
      </w:r>
      <w:r>
        <w:rPr>
          <w:sz w:val="28"/>
          <w:szCs w:val="28"/>
        </w:rPr>
        <w:t>бщественности посредством публи</w:t>
      </w:r>
      <w:r w:rsidRPr="0051382F">
        <w:rPr>
          <w:sz w:val="28"/>
          <w:szCs w:val="28"/>
        </w:rPr>
        <w:t>каций в средствах массовой информации и на сайте СахОУНБ.</w:t>
      </w:r>
    </w:p>
    <w:p w14:paraId="057C7805" w14:textId="77777777" w:rsidR="00C4704D" w:rsidRDefault="00C4704D" w:rsidP="00547BFE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Авторы лучших работ</w:t>
      </w:r>
      <w:r w:rsidRPr="00532EF3">
        <w:rPr>
          <w:sz w:val="28"/>
          <w:szCs w:val="28"/>
        </w:rPr>
        <w:t xml:space="preserve"> становятся участниками областной научно-практической конференции </w:t>
      </w:r>
      <w:r w:rsidRPr="00CC4823">
        <w:rPr>
          <w:sz w:val="28"/>
          <w:szCs w:val="28"/>
        </w:rPr>
        <w:t>«Библиотека и культурное пространство региона: время, события, люди»</w:t>
      </w:r>
      <w:r>
        <w:rPr>
          <w:sz w:val="28"/>
          <w:szCs w:val="28"/>
        </w:rPr>
        <w:t>,</w:t>
      </w:r>
      <w:r w:rsidRPr="00CC4823">
        <w:rPr>
          <w:sz w:val="28"/>
          <w:szCs w:val="28"/>
        </w:rPr>
        <w:t xml:space="preserve"> посвящённ</w:t>
      </w:r>
      <w:r>
        <w:rPr>
          <w:sz w:val="28"/>
          <w:szCs w:val="28"/>
        </w:rPr>
        <w:t>ой</w:t>
      </w:r>
      <w:r w:rsidRPr="00CC4823">
        <w:rPr>
          <w:sz w:val="28"/>
          <w:szCs w:val="28"/>
        </w:rPr>
        <w:t xml:space="preserve"> 75-летию со дня образования Сахалинской области и 75-летию Сахалинской областной универсальной научной библиотеки</w:t>
      </w:r>
      <w:r w:rsidRPr="00532EF3">
        <w:rPr>
          <w:sz w:val="28"/>
          <w:szCs w:val="28"/>
        </w:rPr>
        <w:t xml:space="preserve">. </w:t>
      </w:r>
    </w:p>
    <w:p w14:paraId="2FE2BEC4" w14:textId="77777777" w:rsidR="00C4704D" w:rsidRDefault="00C4704D" w:rsidP="00C4704D">
      <w:pPr>
        <w:suppressAutoHyphens/>
        <w:spacing w:line="360" w:lineRule="auto"/>
        <w:ind w:right="-143" w:firstLine="708"/>
        <w:jc w:val="center"/>
        <w:rPr>
          <w:b/>
          <w:sz w:val="28"/>
          <w:szCs w:val="28"/>
        </w:rPr>
      </w:pPr>
    </w:p>
    <w:p w14:paraId="29B26A2B" w14:textId="77777777" w:rsidR="00C4704D" w:rsidRPr="00D617EF" w:rsidRDefault="00C4704D" w:rsidP="00C4704D">
      <w:pPr>
        <w:suppressAutoHyphens/>
        <w:spacing w:line="360" w:lineRule="auto"/>
        <w:ind w:right="-143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D617EF">
        <w:rPr>
          <w:b/>
          <w:sz w:val="28"/>
          <w:szCs w:val="28"/>
        </w:rPr>
        <w:t xml:space="preserve">. </w:t>
      </w:r>
      <w:r w:rsidRPr="00BF1497">
        <w:rPr>
          <w:b/>
          <w:sz w:val="28"/>
          <w:szCs w:val="28"/>
        </w:rPr>
        <w:t>Награждение победителей</w:t>
      </w:r>
    </w:p>
    <w:p w14:paraId="58DF21F2" w14:textId="66A36091" w:rsidR="00C4704D" w:rsidRDefault="00547BFE" w:rsidP="00547BFE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4704D" w:rsidRPr="00532EF3">
        <w:rPr>
          <w:sz w:val="28"/>
          <w:szCs w:val="28"/>
        </w:rPr>
        <w:t xml:space="preserve">Церемония </w:t>
      </w:r>
      <w:r w:rsidR="00C4704D">
        <w:rPr>
          <w:sz w:val="28"/>
          <w:szCs w:val="28"/>
        </w:rPr>
        <w:t>награждения победителей</w:t>
      </w:r>
      <w:r w:rsidR="00C4704D" w:rsidRPr="00532EF3">
        <w:rPr>
          <w:sz w:val="28"/>
          <w:szCs w:val="28"/>
        </w:rPr>
        <w:t xml:space="preserve"> </w:t>
      </w:r>
      <w:r w:rsidR="00C4704D">
        <w:rPr>
          <w:sz w:val="28"/>
          <w:szCs w:val="28"/>
        </w:rPr>
        <w:t>К</w:t>
      </w:r>
      <w:r w:rsidR="00C4704D" w:rsidRPr="00532EF3">
        <w:rPr>
          <w:sz w:val="28"/>
          <w:szCs w:val="28"/>
        </w:rPr>
        <w:t xml:space="preserve">онкурса проводится в рамках областной научно-практической конференции </w:t>
      </w:r>
      <w:r w:rsidR="00C4704D" w:rsidRPr="00CC4823">
        <w:rPr>
          <w:sz w:val="28"/>
          <w:szCs w:val="28"/>
        </w:rPr>
        <w:t>«Библиотека и культурное пространство региона: время, события, люди»</w:t>
      </w:r>
      <w:r w:rsidR="00C4704D" w:rsidRPr="00532EF3">
        <w:rPr>
          <w:sz w:val="28"/>
          <w:szCs w:val="28"/>
        </w:rPr>
        <w:t>.</w:t>
      </w:r>
      <w:r w:rsidR="00C4704D">
        <w:rPr>
          <w:sz w:val="28"/>
          <w:szCs w:val="28"/>
        </w:rPr>
        <w:t xml:space="preserve"> </w:t>
      </w:r>
    </w:p>
    <w:p w14:paraId="032619A2" w14:textId="5E733654" w:rsidR="00C4704D" w:rsidRPr="0051382F" w:rsidRDefault="00547BFE" w:rsidP="00547BFE">
      <w:pPr>
        <w:pStyle w:val="ab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4704D" w:rsidRPr="009D0861">
        <w:rPr>
          <w:sz w:val="28"/>
          <w:szCs w:val="28"/>
        </w:rPr>
        <w:t>Победителям Конкурса вручаются диплом победителя</w:t>
      </w:r>
      <w:r w:rsidR="00C4704D">
        <w:rPr>
          <w:sz w:val="28"/>
          <w:szCs w:val="28"/>
        </w:rPr>
        <w:t xml:space="preserve"> и денеж</w:t>
      </w:r>
      <w:r w:rsidR="00C4704D" w:rsidRPr="009D0861">
        <w:rPr>
          <w:sz w:val="28"/>
          <w:szCs w:val="28"/>
        </w:rPr>
        <w:t xml:space="preserve">ное вознаграждение в сумме 50 000 рублей. </w:t>
      </w: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EB16DE" w14:textId="470024AE" w:rsidR="006713E7" w:rsidRDefault="006713E7">
      <w:pPr>
        <w:spacing w:after="200" w:line="276" w:lineRule="auto"/>
      </w:pPr>
      <w:r>
        <w:lastRenderedPageBreak/>
        <w:br w:type="page"/>
      </w:r>
    </w:p>
    <w:p w14:paraId="3DFD4601" w14:textId="13688AC8" w:rsidR="006713E7" w:rsidRPr="00CF5DCF" w:rsidRDefault="006713E7" w:rsidP="006713E7">
      <w:pPr>
        <w:suppressAutoHyphens/>
        <w:ind w:left="6372"/>
        <w:jc w:val="right"/>
        <w:rPr>
          <w:sz w:val="28"/>
          <w:szCs w:val="28"/>
        </w:rPr>
      </w:pPr>
      <w:r w:rsidRPr="00CF5D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CF5DCF">
        <w:rPr>
          <w:sz w:val="28"/>
          <w:szCs w:val="28"/>
        </w:rPr>
        <w:t xml:space="preserve"> </w:t>
      </w:r>
    </w:p>
    <w:p w14:paraId="38737326" w14:textId="77777777" w:rsidR="006713E7" w:rsidRDefault="006713E7" w:rsidP="006713E7">
      <w:pPr>
        <w:suppressAutoHyphens/>
        <w:ind w:firstLine="708"/>
        <w:jc w:val="right"/>
        <w:rPr>
          <w:sz w:val="28"/>
          <w:szCs w:val="28"/>
        </w:rPr>
      </w:pPr>
      <w:r w:rsidRPr="00CF5DCF">
        <w:rPr>
          <w:sz w:val="28"/>
          <w:szCs w:val="28"/>
        </w:rPr>
        <w:t xml:space="preserve">к Положению о </w:t>
      </w:r>
      <w:r w:rsidRPr="00D41098">
        <w:rPr>
          <w:sz w:val="28"/>
          <w:szCs w:val="28"/>
        </w:rPr>
        <w:t xml:space="preserve">II областном конкурсе </w:t>
      </w:r>
    </w:p>
    <w:p w14:paraId="40154A07" w14:textId="77777777" w:rsidR="006713E7" w:rsidRDefault="006713E7" w:rsidP="006713E7">
      <w:pPr>
        <w:suppressAutoHyphens/>
        <w:ind w:firstLine="708"/>
        <w:jc w:val="right"/>
        <w:rPr>
          <w:sz w:val="28"/>
          <w:szCs w:val="28"/>
        </w:rPr>
      </w:pPr>
      <w:r w:rsidRPr="00D41098">
        <w:rPr>
          <w:sz w:val="28"/>
          <w:szCs w:val="28"/>
        </w:rPr>
        <w:t xml:space="preserve">работ по истории сахалинских </w:t>
      </w:r>
    </w:p>
    <w:p w14:paraId="0BC5C47D" w14:textId="77777777" w:rsidR="006713E7" w:rsidRDefault="006713E7" w:rsidP="006713E7">
      <w:pPr>
        <w:suppressAutoHyphens/>
        <w:ind w:firstLine="708"/>
        <w:jc w:val="right"/>
        <w:rPr>
          <w:sz w:val="28"/>
          <w:szCs w:val="28"/>
        </w:rPr>
      </w:pPr>
      <w:r w:rsidRPr="00D41098">
        <w:rPr>
          <w:sz w:val="28"/>
          <w:szCs w:val="28"/>
        </w:rPr>
        <w:t xml:space="preserve">и курильских библиотек </w:t>
      </w:r>
    </w:p>
    <w:p w14:paraId="3D0FB000" w14:textId="77777777" w:rsidR="006713E7" w:rsidRPr="00CF5DCF" w:rsidRDefault="006713E7" w:rsidP="006713E7">
      <w:pPr>
        <w:suppressAutoHyphens/>
        <w:ind w:firstLine="708"/>
        <w:jc w:val="right"/>
        <w:rPr>
          <w:sz w:val="28"/>
          <w:szCs w:val="28"/>
        </w:rPr>
      </w:pPr>
      <w:r w:rsidRPr="00D41098">
        <w:rPr>
          <w:sz w:val="28"/>
          <w:szCs w:val="28"/>
        </w:rPr>
        <w:t>«Мы пишем историю библиотек»</w:t>
      </w:r>
    </w:p>
    <w:p w14:paraId="1DDFB982" w14:textId="77777777" w:rsidR="006713E7" w:rsidRPr="00CF5DCF" w:rsidRDefault="006713E7" w:rsidP="006713E7">
      <w:pPr>
        <w:spacing w:line="360" w:lineRule="auto"/>
        <w:jc w:val="right"/>
        <w:rPr>
          <w:spacing w:val="10"/>
          <w:sz w:val="28"/>
          <w:szCs w:val="28"/>
        </w:rPr>
      </w:pPr>
      <w:r w:rsidRPr="00CF5DCF">
        <w:rPr>
          <w:spacing w:val="10"/>
          <w:sz w:val="28"/>
          <w:szCs w:val="28"/>
        </w:rPr>
        <w:t>от____________2021 г. № __________</w:t>
      </w:r>
    </w:p>
    <w:p w14:paraId="2ADC6AF9" w14:textId="77777777" w:rsidR="006713E7" w:rsidRPr="00CF5DCF" w:rsidRDefault="006713E7" w:rsidP="006713E7">
      <w:pPr>
        <w:jc w:val="both"/>
        <w:rPr>
          <w:b/>
          <w:spacing w:val="10"/>
          <w:sz w:val="28"/>
          <w:szCs w:val="28"/>
        </w:rPr>
      </w:pPr>
    </w:p>
    <w:p w14:paraId="65009584" w14:textId="77777777" w:rsidR="006713E7" w:rsidRPr="00CF5DCF" w:rsidRDefault="006713E7" w:rsidP="006713E7">
      <w:pPr>
        <w:suppressAutoHyphens/>
        <w:ind w:right="-568"/>
        <w:rPr>
          <w:b/>
          <w:sz w:val="28"/>
          <w:szCs w:val="28"/>
        </w:rPr>
      </w:pPr>
    </w:p>
    <w:p w14:paraId="6274D898" w14:textId="77777777" w:rsidR="006713E7" w:rsidRPr="00CF5DCF" w:rsidRDefault="006713E7" w:rsidP="006713E7">
      <w:pPr>
        <w:suppressAutoHyphens/>
        <w:ind w:right="-568" w:firstLine="708"/>
        <w:jc w:val="center"/>
        <w:rPr>
          <w:b/>
          <w:sz w:val="28"/>
          <w:szCs w:val="28"/>
        </w:rPr>
      </w:pPr>
      <w:r w:rsidRPr="00CF5DCF">
        <w:rPr>
          <w:b/>
          <w:sz w:val="28"/>
          <w:szCs w:val="28"/>
        </w:rPr>
        <w:t>Заявка</w:t>
      </w:r>
    </w:p>
    <w:p w14:paraId="37A631C9" w14:textId="77777777" w:rsidR="006713E7" w:rsidRDefault="006713E7" w:rsidP="006713E7">
      <w:pPr>
        <w:suppressAutoHyphens/>
        <w:ind w:right="-56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во </w:t>
      </w:r>
      <w:r>
        <w:rPr>
          <w:b/>
          <w:sz w:val="28"/>
          <w:szCs w:val="28"/>
          <w:lang w:val="en-US"/>
        </w:rPr>
        <w:t>II</w:t>
      </w:r>
      <w:r w:rsidRPr="006A7BE6">
        <w:rPr>
          <w:b/>
          <w:sz w:val="28"/>
          <w:szCs w:val="28"/>
        </w:rPr>
        <w:t xml:space="preserve"> </w:t>
      </w:r>
      <w:r w:rsidRPr="00CF5DCF">
        <w:rPr>
          <w:b/>
          <w:sz w:val="28"/>
          <w:szCs w:val="28"/>
        </w:rPr>
        <w:t>областном</w:t>
      </w:r>
      <w:r w:rsidRPr="006A7BE6">
        <w:rPr>
          <w:b/>
          <w:sz w:val="28"/>
          <w:szCs w:val="28"/>
        </w:rPr>
        <w:t xml:space="preserve"> </w:t>
      </w:r>
      <w:r w:rsidRPr="00CF5DCF">
        <w:rPr>
          <w:b/>
          <w:sz w:val="28"/>
          <w:szCs w:val="28"/>
        </w:rPr>
        <w:t>конкурсе</w:t>
      </w:r>
      <w:r w:rsidRPr="006A7BE6">
        <w:rPr>
          <w:b/>
          <w:sz w:val="28"/>
          <w:szCs w:val="28"/>
        </w:rPr>
        <w:t xml:space="preserve"> работ</w:t>
      </w:r>
    </w:p>
    <w:p w14:paraId="7DD0BB71" w14:textId="77777777" w:rsidR="006713E7" w:rsidRPr="006A7BE6" w:rsidRDefault="006713E7" w:rsidP="006713E7">
      <w:pPr>
        <w:suppressAutoHyphens/>
        <w:ind w:right="-568" w:firstLine="708"/>
        <w:jc w:val="center"/>
        <w:rPr>
          <w:b/>
          <w:sz w:val="28"/>
          <w:szCs w:val="28"/>
        </w:rPr>
      </w:pPr>
      <w:r w:rsidRPr="006A7BE6">
        <w:rPr>
          <w:b/>
          <w:sz w:val="28"/>
          <w:szCs w:val="28"/>
        </w:rPr>
        <w:t xml:space="preserve">по истории сахалинских и курильских библиотек </w:t>
      </w:r>
    </w:p>
    <w:p w14:paraId="4BB3CC92" w14:textId="77777777" w:rsidR="006713E7" w:rsidRDefault="006713E7" w:rsidP="006713E7">
      <w:pPr>
        <w:suppressAutoHyphens/>
        <w:ind w:right="-568" w:firstLine="708"/>
        <w:jc w:val="center"/>
        <w:rPr>
          <w:b/>
          <w:sz w:val="28"/>
          <w:szCs w:val="28"/>
        </w:rPr>
      </w:pPr>
      <w:r w:rsidRPr="00470ED2">
        <w:rPr>
          <w:b/>
          <w:sz w:val="28"/>
          <w:szCs w:val="28"/>
        </w:rPr>
        <w:t>«Мы пишем историю библиотек»</w:t>
      </w:r>
    </w:p>
    <w:p w14:paraId="4BBBD3E1" w14:textId="77777777" w:rsidR="006713E7" w:rsidRDefault="006713E7" w:rsidP="006713E7">
      <w:pPr>
        <w:suppressAutoHyphens/>
        <w:ind w:right="-568"/>
        <w:jc w:val="center"/>
        <w:rPr>
          <w:b/>
          <w:sz w:val="28"/>
          <w:szCs w:val="28"/>
        </w:rPr>
      </w:pPr>
    </w:p>
    <w:p w14:paraId="7FBC4C94" w14:textId="77777777" w:rsidR="006713E7" w:rsidRPr="00470ED2" w:rsidRDefault="006713E7" w:rsidP="006713E7">
      <w:pPr>
        <w:suppressAutoHyphens/>
        <w:ind w:right="-568"/>
        <w:jc w:val="center"/>
        <w:rPr>
          <w:b/>
          <w:sz w:val="28"/>
          <w:szCs w:val="28"/>
        </w:rPr>
      </w:pPr>
    </w:p>
    <w:p w14:paraId="75D2D4E8" w14:textId="77777777" w:rsidR="006713E7" w:rsidRPr="00CF5DCF" w:rsidRDefault="006713E7" w:rsidP="006713E7">
      <w:pPr>
        <w:suppressAutoHyphens/>
        <w:ind w:right="-568"/>
        <w:jc w:val="both"/>
        <w:rPr>
          <w:sz w:val="28"/>
          <w:szCs w:val="28"/>
        </w:rPr>
      </w:pPr>
      <w:r w:rsidRPr="00CF5DCF">
        <w:rPr>
          <w:sz w:val="28"/>
          <w:szCs w:val="28"/>
        </w:rPr>
        <w:t>Полное наименование библиотеки_____________________________________</w:t>
      </w:r>
    </w:p>
    <w:p w14:paraId="343EADF6" w14:textId="77777777" w:rsidR="006713E7" w:rsidRPr="00CF5DCF" w:rsidRDefault="006713E7" w:rsidP="006713E7">
      <w:pPr>
        <w:suppressAutoHyphens/>
        <w:ind w:right="-568" w:hanging="284"/>
        <w:jc w:val="both"/>
        <w:rPr>
          <w:sz w:val="28"/>
          <w:szCs w:val="28"/>
        </w:rPr>
      </w:pPr>
      <w:r w:rsidRPr="00CF5DCF">
        <w:rPr>
          <w:sz w:val="28"/>
          <w:szCs w:val="28"/>
        </w:rPr>
        <w:t xml:space="preserve">______________________________________________________________________ </w:t>
      </w:r>
      <w:r>
        <w:rPr>
          <w:sz w:val="28"/>
          <w:szCs w:val="28"/>
        </w:rPr>
        <w:t>Почтовый адрес</w:t>
      </w:r>
      <w:r w:rsidRPr="00CF5DCF">
        <w:rPr>
          <w:sz w:val="28"/>
          <w:szCs w:val="28"/>
        </w:rPr>
        <w:t>____________________________________________________</w:t>
      </w:r>
    </w:p>
    <w:p w14:paraId="63A47C93" w14:textId="77777777" w:rsidR="006713E7" w:rsidRPr="00CF5DCF" w:rsidRDefault="006713E7" w:rsidP="006713E7">
      <w:pPr>
        <w:suppressAutoHyphens/>
        <w:ind w:left="-142" w:right="-568"/>
        <w:jc w:val="both"/>
        <w:rPr>
          <w:sz w:val="28"/>
          <w:szCs w:val="28"/>
        </w:rPr>
      </w:pPr>
    </w:p>
    <w:p w14:paraId="384BF4CF" w14:textId="77777777" w:rsidR="006713E7" w:rsidRPr="00136C99" w:rsidRDefault="006713E7" w:rsidP="006713E7">
      <w:pPr>
        <w:suppressAutoHyphens/>
        <w:ind w:right="-568"/>
        <w:jc w:val="both"/>
        <w:rPr>
          <w:sz w:val="28"/>
          <w:szCs w:val="28"/>
          <w:u w:val="single"/>
        </w:rPr>
      </w:pPr>
      <w:r w:rsidRPr="00CF5DCF">
        <w:rPr>
          <w:sz w:val="28"/>
          <w:szCs w:val="28"/>
        </w:rPr>
        <w:t>ФИО руководителя__________________________________________________</w:t>
      </w:r>
    </w:p>
    <w:p w14:paraId="54FB8822" w14:textId="77777777" w:rsidR="006713E7" w:rsidRDefault="006713E7" w:rsidP="006713E7">
      <w:pPr>
        <w:pStyle w:val="ac"/>
        <w:rPr>
          <w:sz w:val="28"/>
          <w:szCs w:val="28"/>
          <w:u w:val="single"/>
        </w:rPr>
      </w:pPr>
    </w:p>
    <w:p w14:paraId="50A25F83" w14:textId="77777777" w:rsidR="006713E7" w:rsidRPr="00CF5DCF" w:rsidRDefault="006713E7" w:rsidP="006713E7">
      <w:pPr>
        <w:suppressAutoHyphens/>
        <w:ind w:right="-568"/>
        <w:jc w:val="both"/>
        <w:rPr>
          <w:sz w:val="28"/>
          <w:szCs w:val="28"/>
        </w:rPr>
      </w:pPr>
      <w:r w:rsidRPr="00136C99">
        <w:rPr>
          <w:sz w:val="28"/>
          <w:szCs w:val="28"/>
        </w:rPr>
        <w:t>ФИО участника</w:t>
      </w:r>
      <w:r>
        <w:rPr>
          <w:sz w:val="28"/>
          <w:szCs w:val="28"/>
        </w:rPr>
        <w:t>_____________________________________________________</w:t>
      </w:r>
    </w:p>
    <w:p w14:paraId="0036F24B" w14:textId="77777777" w:rsidR="006713E7" w:rsidRPr="00CF5DCF" w:rsidRDefault="006713E7" w:rsidP="006713E7">
      <w:pPr>
        <w:suppressAutoHyphens/>
        <w:ind w:right="-568"/>
        <w:jc w:val="both"/>
        <w:rPr>
          <w:sz w:val="28"/>
          <w:szCs w:val="28"/>
          <w:u w:val="single"/>
        </w:rPr>
      </w:pPr>
    </w:p>
    <w:p w14:paraId="56F9E895" w14:textId="77777777" w:rsidR="006713E7" w:rsidRPr="00CF5DCF" w:rsidRDefault="006713E7" w:rsidP="006713E7">
      <w:pPr>
        <w:suppressAutoHyphens/>
        <w:ind w:right="-568"/>
        <w:jc w:val="both"/>
        <w:rPr>
          <w:sz w:val="28"/>
          <w:szCs w:val="28"/>
        </w:rPr>
      </w:pPr>
      <w:r w:rsidRPr="00CF5DCF">
        <w:rPr>
          <w:sz w:val="28"/>
          <w:szCs w:val="28"/>
        </w:rPr>
        <w:t>Контакты</w:t>
      </w:r>
      <w:r>
        <w:rPr>
          <w:sz w:val="28"/>
          <w:szCs w:val="28"/>
        </w:rPr>
        <w:t xml:space="preserve"> участника</w:t>
      </w:r>
      <w:r w:rsidRPr="00CF5DCF">
        <w:rPr>
          <w:sz w:val="28"/>
          <w:szCs w:val="28"/>
        </w:rPr>
        <w:t xml:space="preserve"> (телефон, факс, </w:t>
      </w:r>
      <w:r w:rsidRPr="00CF5DCF">
        <w:rPr>
          <w:sz w:val="28"/>
          <w:szCs w:val="28"/>
          <w:lang w:val="en-US"/>
        </w:rPr>
        <w:t>E</w:t>
      </w:r>
      <w:r w:rsidRPr="00CF5DCF">
        <w:rPr>
          <w:sz w:val="28"/>
          <w:szCs w:val="28"/>
        </w:rPr>
        <w:t>-</w:t>
      </w:r>
      <w:r w:rsidRPr="00CF5DCF">
        <w:rPr>
          <w:sz w:val="28"/>
          <w:szCs w:val="28"/>
          <w:lang w:val="en-US"/>
        </w:rPr>
        <w:t>mail</w:t>
      </w:r>
      <w:r w:rsidRPr="00CF5DCF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</w:t>
      </w:r>
      <w:r w:rsidRPr="00CF5DCF">
        <w:rPr>
          <w:sz w:val="28"/>
          <w:szCs w:val="28"/>
        </w:rPr>
        <w:t>_</w:t>
      </w:r>
    </w:p>
    <w:p w14:paraId="4C5C84F4" w14:textId="77777777" w:rsidR="006713E7" w:rsidRDefault="006713E7" w:rsidP="006713E7">
      <w:pPr>
        <w:suppressAutoHyphens/>
        <w:ind w:right="-568" w:hanging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465714A" w14:textId="77777777" w:rsidR="006713E7" w:rsidRPr="00CF5DCF" w:rsidRDefault="006713E7" w:rsidP="006713E7">
      <w:pPr>
        <w:suppressAutoHyphens/>
        <w:ind w:right="-568" w:hanging="284"/>
        <w:jc w:val="both"/>
        <w:rPr>
          <w:sz w:val="28"/>
          <w:szCs w:val="28"/>
        </w:rPr>
      </w:pPr>
    </w:p>
    <w:p w14:paraId="12B7E5E6" w14:textId="77777777" w:rsidR="006713E7" w:rsidRDefault="006713E7" w:rsidP="006713E7">
      <w:pPr>
        <w:suppressAutoHyphens/>
        <w:ind w:right="-568"/>
        <w:jc w:val="both"/>
        <w:rPr>
          <w:sz w:val="28"/>
          <w:szCs w:val="28"/>
        </w:rPr>
      </w:pPr>
      <w:r w:rsidRPr="00CF5DCF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К</w:t>
      </w:r>
      <w:r w:rsidRPr="00CF5DCF">
        <w:rPr>
          <w:sz w:val="28"/>
          <w:szCs w:val="28"/>
        </w:rPr>
        <w:t>онкурса ________________________________________________</w:t>
      </w:r>
    </w:p>
    <w:p w14:paraId="33FB5D01" w14:textId="77777777" w:rsidR="006713E7" w:rsidRDefault="006713E7" w:rsidP="006713E7">
      <w:pPr>
        <w:suppressAutoHyphens/>
        <w:ind w:right="-568"/>
        <w:jc w:val="both"/>
        <w:rPr>
          <w:sz w:val="28"/>
          <w:szCs w:val="28"/>
        </w:rPr>
      </w:pPr>
    </w:p>
    <w:p w14:paraId="4D2BCEE5" w14:textId="77777777" w:rsidR="006713E7" w:rsidRPr="00CF5DCF" w:rsidRDefault="006713E7" w:rsidP="006713E7">
      <w:pPr>
        <w:suppressAutoHyphens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работы ____________________________________________________</w:t>
      </w:r>
    </w:p>
    <w:p w14:paraId="24AD17BC" w14:textId="77777777" w:rsidR="006713E7" w:rsidRDefault="006713E7" w:rsidP="006713E7">
      <w:pPr>
        <w:suppressAutoHyphens/>
        <w:ind w:right="-568" w:hanging="284"/>
        <w:jc w:val="both"/>
        <w:rPr>
          <w:sz w:val="28"/>
          <w:szCs w:val="28"/>
        </w:rPr>
      </w:pPr>
    </w:p>
    <w:p w14:paraId="1F745A65" w14:textId="77777777" w:rsidR="006713E7" w:rsidRPr="00CF5DCF" w:rsidRDefault="006713E7" w:rsidP="006713E7">
      <w:pPr>
        <w:suppressAutoHyphens/>
        <w:ind w:right="-568"/>
        <w:jc w:val="both"/>
        <w:rPr>
          <w:sz w:val="28"/>
          <w:szCs w:val="28"/>
        </w:rPr>
      </w:pPr>
    </w:p>
    <w:p w14:paraId="4DBC9907" w14:textId="77777777" w:rsidR="006713E7" w:rsidRPr="00CF5DCF" w:rsidRDefault="006713E7" w:rsidP="006713E7">
      <w:pPr>
        <w:suppressAutoHyphens/>
        <w:ind w:right="-568"/>
        <w:jc w:val="both"/>
        <w:rPr>
          <w:sz w:val="28"/>
          <w:szCs w:val="28"/>
        </w:rPr>
      </w:pPr>
    </w:p>
    <w:p w14:paraId="57476E32" w14:textId="77777777" w:rsidR="006713E7" w:rsidRPr="00CF5DCF" w:rsidRDefault="006713E7" w:rsidP="006713E7">
      <w:pPr>
        <w:suppressAutoHyphens/>
        <w:ind w:right="-568"/>
        <w:jc w:val="both"/>
        <w:rPr>
          <w:sz w:val="28"/>
          <w:szCs w:val="28"/>
        </w:rPr>
      </w:pPr>
    </w:p>
    <w:p w14:paraId="6A5B4708" w14:textId="77777777" w:rsidR="006713E7" w:rsidRPr="00CF5DCF" w:rsidRDefault="006713E7" w:rsidP="006713E7">
      <w:pPr>
        <w:suppressAutoHyphens/>
        <w:ind w:right="-568"/>
        <w:jc w:val="both"/>
        <w:rPr>
          <w:sz w:val="28"/>
          <w:szCs w:val="28"/>
        </w:rPr>
      </w:pPr>
    </w:p>
    <w:p w14:paraId="4AC0FA10" w14:textId="77777777" w:rsidR="006713E7" w:rsidRPr="00CF5DCF" w:rsidRDefault="006713E7" w:rsidP="006713E7">
      <w:pPr>
        <w:suppressAutoHyphens/>
        <w:ind w:right="-568" w:firstLine="708"/>
        <w:jc w:val="both"/>
        <w:rPr>
          <w:sz w:val="28"/>
          <w:szCs w:val="28"/>
        </w:rPr>
      </w:pPr>
    </w:p>
    <w:p w14:paraId="684610D3" w14:textId="77777777" w:rsidR="006713E7" w:rsidRPr="00CF5DCF" w:rsidRDefault="006713E7" w:rsidP="006713E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630066C3" w14:textId="77777777" w:rsidR="006713E7" w:rsidRPr="00CF5DCF" w:rsidRDefault="006713E7" w:rsidP="006713E7">
      <w:pPr>
        <w:suppressAutoHyphens/>
        <w:ind w:firstLine="708"/>
        <w:jc w:val="both"/>
        <w:rPr>
          <w:sz w:val="28"/>
          <w:szCs w:val="28"/>
        </w:rPr>
      </w:pPr>
    </w:p>
    <w:p w14:paraId="21732733" w14:textId="77777777" w:rsidR="006713E7" w:rsidRPr="00CF5DCF" w:rsidRDefault="006713E7" w:rsidP="006713E7">
      <w:pPr>
        <w:suppressAutoHyphens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2"/>
        <w:gridCol w:w="3689"/>
      </w:tblGrid>
      <w:tr w:rsidR="006713E7" w:rsidRPr="00CF5DCF" w14:paraId="254E10A4" w14:textId="77777777" w:rsidTr="005D28F6">
        <w:trPr>
          <w:trHeight w:val="245"/>
        </w:trPr>
        <w:tc>
          <w:tcPr>
            <w:tcW w:w="6063" w:type="dxa"/>
            <w:vMerge w:val="restart"/>
            <w:shd w:val="clear" w:color="auto" w:fill="auto"/>
          </w:tcPr>
          <w:p w14:paraId="59B399A1" w14:textId="77777777" w:rsidR="006713E7" w:rsidRPr="00CF5DCF" w:rsidRDefault="006713E7" w:rsidP="005D28F6">
            <w:pPr>
              <w:suppressAutoHyphens/>
              <w:ind w:firstLine="851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bookmarkStart w:id="1" w:name="_GoBack"/>
            <w:bookmarkEnd w:id="1"/>
            <w:r w:rsidRPr="00AB0EF6">
              <w:rPr>
                <w:rFonts w:eastAsia="Arial Unicode MS"/>
                <w:sz w:val="28"/>
                <w:szCs w:val="28"/>
              </w:rPr>
              <w:t>Подпись р</w:t>
            </w:r>
            <w:r w:rsidRPr="00CF5DCF">
              <w:rPr>
                <w:rFonts w:eastAsia="Arial Unicode MS"/>
                <w:sz w:val="28"/>
                <w:szCs w:val="28"/>
              </w:rPr>
              <w:t>уководител</w:t>
            </w:r>
            <w:r w:rsidRPr="00AB0EF6">
              <w:rPr>
                <w:rFonts w:eastAsia="Arial Unicode MS"/>
                <w:sz w:val="28"/>
                <w:szCs w:val="28"/>
              </w:rPr>
              <w:t>я</w:t>
            </w:r>
            <w:r w:rsidRPr="00CF5DCF">
              <w:rPr>
                <w:rFonts w:eastAsia="Arial Unicode MS"/>
                <w:sz w:val="28"/>
                <w:szCs w:val="28"/>
              </w:rPr>
              <w:t xml:space="preserve"> </w:t>
            </w:r>
            <w:r w:rsidRPr="00AB0EF6">
              <w:rPr>
                <w:rFonts w:eastAsia="Arial Unicode MS"/>
                <w:sz w:val="28"/>
                <w:szCs w:val="28"/>
              </w:rPr>
              <w:t>учреждения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14:paraId="5A19A7FA" w14:textId="77777777" w:rsidR="006713E7" w:rsidRPr="00CF5DCF" w:rsidRDefault="006713E7" w:rsidP="005D28F6">
            <w:pPr>
              <w:suppressAutoHyphens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6713E7" w:rsidRPr="00CF5DCF" w14:paraId="56CB51FD" w14:textId="77777777" w:rsidTr="005D28F6">
        <w:trPr>
          <w:trHeight w:val="720"/>
        </w:trPr>
        <w:tc>
          <w:tcPr>
            <w:tcW w:w="6063" w:type="dxa"/>
            <w:vMerge/>
            <w:shd w:val="clear" w:color="auto" w:fill="auto"/>
          </w:tcPr>
          <w:p w14:paraId="3EE12FDB" w14:textId="77777777" w:rsidR="006713E7" w:rsidRPr="00CF5DCF" w:rsidRDefault="006713E7" w:rsidP="005D28F6">
            <w:pPr>
              <w:suppressAutoHyphens/>
              <w:ind w:firstLine="851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auto"/>
          </w:tcPr>
          <w:p w14:paraId="5FF5BAF3" w14:textId="77777777" w:rsidR="006713E7" w:rsidRPr="00800B9A" w:rsidRDefault="006713E7" w:rsidP="005D28F6">
            <w:pPr>
              <w:suppressAutoHyphens/>
              <w:ind w:left="745" w:firstLine="851"/>
              <w:rPr>
                <w:rFonts w:eastAsia="Arial Unicode MS"/>
                <w:sz w:val="20"/>
                <w:szCs w:val="20"/>
              </w:rPr>
            </w:pPr>
            <w:r w:rsidRPr="00800B9A">
              <w:rPr>
                <w:rFonts w:eastAsia="Arial Unicode MS"/>
                <w:sz w:val="20"/>
                <w:szCs w:val="20"/>
              </w:rPr>
              <w:t>ФИО</w:t>
            </w:r>
          </w:p>
          <w:p w14:paraId="7111E6AC" w14:textId="77777777" w:rsidR="006713E7" w:rsidRPr="00CF5DCF" w:rsidRDefault="006713E7" w:rsidP="005D28F6">
            <w:pPr>
              <w:suppressAutoHyphens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6713E7" w:rsidRPr="00CF5DCF" w14:paraId="66EA85A0" w14:textId="77777777" w:rsidTr="005D28F6">
        <w:tc>
          <w:tcPr>
            <w:tcW w:w="6063" w:type="dxa"/>
            <w:shd w:val="clear" w:color="auto" w:fill="auto"/>
          </w:tcPr>
          <w:p w14:paraId="51153A57" w14:textId="77777777" w:rsidR="006713E7" w:rsidRPr="00CF5DCF" w:rsidRDefault="006713E7" w:rsidP="005D28F6">
            <w:pPr>
              <w:suppressAutoHyphens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14:paraId="366BF6DE" w14:textId="77777777" w:rsidR="006713E7" w:rsidRPr="00CF5DCF" w:rsidRDefault="006713E7" w:rsidP="005D28F6">
            <w:pPr>
              <w:suppressAutoHyphens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14:paraId="6B8C086E" w14:textId="77777777" w:rsidR="00765FB3" w:rsidRPr="00337D5D" w:rsidRDefault="00765FB3" w:rsidP="00C4704D"/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3.21-282-р 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800B9A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0BB5"/>
    <w:multiLevelType w:val="hybridMultilevel"/>
    <w:tmpl w:val="9D508D1E"/>
    <w:lvl w:ilvl="0" w:tplc="5498A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47C7"/>
    <w:multiLevelType w:val="multilevel"/>
    <w:tmpl w:val="80B2B1A0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">
    <w:nsid w:val="21CC4447"/>
    <w:multiLevelType w:val="multilevel"/>
    <w:tmpl w:val="4E3EF972"/>
    <w:lvl w:ilvl="0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71756394"/>
    <w:multiLevelType w:val="hybridMultilevel"/>
    <w:tmpl w:val="DF229F3C"/>
    <w:lvl w:ilvl="0" w:tplc="5498A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7133F"/>
    <w:multiLevelType w:val="hybridMultilevel"/>
    <w:tmpl w:val="2D9E80CC"/>
    <w:lvl w:ilvl="0" w:tplc="5498A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9056E"/>
    <w:multiLevelType w:val="multilevel"/>
    <w:tmpl w:val="F8B038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A3C2A50"/>
    <w:multiLevelType w:val="hybridMultilevel"/>
    <w:tmpl w:val="0D0E5476"/>
    <w:lvl w:ilvl="0" w:tplc="5498A8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47BFE"/>
    <w:rsid w:val="00566BB5"/>
    <w:rsid w:val="005D37AF"/>
    <w:rsid w:val="005E46FF"/>
    <w:rsid w:val="0065455C"/>
    <w:rsid w:val="006620C8"/>
    <w:rsid w:val="00664033"/>
    <w:rsid w:val="00666B26"/>
    <w:rsid w:val="006713E7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00B9A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4704D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semiHidden/>
    <w:rsid w:val="00C4704D"/>
    <w:pPr>
      <w:jc w:val="both"/>
    </w:pPr>
    <w:rPr>
      <w:sz w:val="22"/>
      <w:szCs w:val="28"/>
    </w:rPr>
  </w:style>
  <w:style w:type="character" w:customStyle="1" w:styleId="30">
    <w:name w:val="Основной текст 3 Знак"/>
    <w:basedOn w:val="a0"/>
    <w:link w:val="3"/>
    <w:semiHidden/>
    <w:rsid w:val="00C4704D"/>
    <w:rPr>
      <w:szCs w:val="28"/>
    </w:rPr>
  </w:style>
  <w:style w:type="paragraph" w:styleId="ab">
    <w:name w:val="Normal (Web)"/>
    <w:basedOn w:val="a"/>
    <w:semiHidden/>
    <w:rsid w:val="00C4704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rsid w:val="00C4704D"/>
    <w:pPr>
      <w:ind w:firstLine="540"/>
    </w:pPr>
    <w:rPr>
      <w:sz w:val="22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4704D"/>
    <w:rPr>
      <w:szCs w:val="28"/>
    </w:rPr>
  </w:style>
  <w:style w:type="paragraph" w:styleId="ac">
    <w:name w:val="List Paragraph"/>
    <w:basedOn w:val="a"/>
    <w:uiPriority w:val="34"/>
    <w:qFormat/>
    <w:rsid w:val="006713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mo@libsakh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sharepoint/v3"/>
    <ds:schemaRef ds:uri="http://purl.org/dc/elements/1.1/"/>
    <ds:schemaRef ds:uri="http://schemas.microsoft.com/office/infopath/2007/PartnerControls"/>
    <ds:schemaRef ds:uri="00ae519a-a787-4cb6-a9f3-e0d2ce624f96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D7192FFF-C2B2-4F10-B7A4-C791C93B172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Барацевич Дмитрий Владимирович</cp:lastModifiedBy>
  <cp:revision>9</cp:revision>
  <cp:lastPrinted>2008-03-14T00:47:00Z</cp:lastPrinted>
  <dcterms:created xsi:type="dcterms:W3CDTF">2016-04-18T22:59:00Z</dcterms:created>
  <dcterms:modified xsi:type="dcterms:W3CDTF">2021-07-21T01:54:00Z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