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71" w:rsidRDefault="00DF14BE" w:rsidP="00954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4BE">
        <w:rPr>
          <w:rFonts w:ascii="Times New Roman" w:hAnsi="Times New Roman" w:cs="Times New Roman"/>
          <w:b/>
          <w:sz w:val="28"/>
          <w:szCs w:val="28"/>
        </w:rPr>
        <w:t>Приоритетные направления модернизации общедоступных библиотек Сахалинской области</w:t>
      </w:r>
    </w:p>
    <w:p w:rsidR="00954751" w:rsidRDefault="00954751" w:rsidP="00954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39" w:rsidRDefault="00954751" w:rsidP="0095475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4751">
        <w:rPr>
          <w:rFonts w:ascii="Times New Roman" w:hAnsi="Times New Roman" w:cs="Times New Roman"/>
          <w:i/>
          <w:sz w:val="28"/>
          <w:szCs w:val="28"/>
        </w:rPr>
        <w:t>Волкова М</w:t>
      </w:r>
      <w:r w:rsidR="00982439">
        <w:rPr>
          <w:rFonts w:ascii="Times New Roman" w:hAnsi="Times New Roman" w:cs="Times New Roman"/>
          <w:i/>
          <w:sz w:val="28"/>
          <w:szCs w:val="28"/>
        </w:rPr>
        <w:t>арина Владимировна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54751" w:rsidRDefault="00954751" w:rsidP="0095475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4751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</w:t>
      </w:r>
    </w:p>
    <w:p w:rsidR="00954751" w:rsidRPr="00954751" w:rsidRDefault="00954751" w:rsidP="0095475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4751">
        <w:rPr>
          <w:rFonts w:ascii="Times New Roman" w:hAnsi="Times New Roman" w:cs="Times New Roman"/>
          <w:i/>
          <w:sz w:val="28"/>
          <w:szCs w:val="28"/>
        </w:rPr>
        <w:t>по науке и издательской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СахОУНБ</w:t>
      </w:r>
    </w:p>
    <w:p w:rsidR="00DF14BE" w:rsidRDefault="00DF14BE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4BE" w:rsidRPr="004E0D35" w:rsidRDefault="00DF14BE" w:rsidP="009547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4BE">
        <w:rPr>
          <w:rFonts w:ascii="Times New Roman" w:hAnsi="Times New Roman" w:cs="Times New Roman"/>
          <w:sz w:val="28"/>
          <w:szCs w:val="28"/>
        </w:rPr>
        <w:t>Библиотечная система Сахалинской области насчитывает 159 общедоступных библиотек. Среди них 3 – областных библиоте</w:t>
      </w:r>
      <w:r w:rsidR="008249D7">
        <w:rPr>
          <w:rFonts w:ascii="Times New Roman" w:hAnsi="Times New Roman" w:cs="Times New Roman"/>
          <w:sz w:val="28"/>
          <w:szCs w:val="28"/>
        </w:rPr>
        <w:t>ки, 156 муниципальных библиотек.</w:t>
      </w:r>
      <w:r w:rsidRPr="00DF14BE">
        <w:rPr>
          <w:rFonts w:ascii="Times New Roman" w:hAnsi="Times New Roman" w:cs="Times New Roman"/>
          <w:sz w:val="28"/>
          <w:szCs w:val="28"/>
        </w:rPr>
        <w:t xml:space="preserve"> </w:t>
      </w:r>
      <w:r w:rsidR="008249D7">
        <w:rPr>
          <w:rFonts w:ascii="Times New Roman" w:hAnsi="Times New Roman" w:cs="Times New Roman"/>
          <w:sz w:val="28"/>
          <w:szCs w:val="28"/>
        </w:rPr>
        <w:t xml:space="preserve">Из общего числа указанных библиотек </w:t>
      </w:r>
      <w:r w:rsidR="009605F5">
        <w:rPr>
          <w:rFonts w:ascii="Times New Roman" w:hAnsi="Times New Roman" w:cs="Times New Roman"/>
          <w:sz w:val="28"/>
          <w:szCs w:val="28"/>
        </w:rPr>
        <w:t>–</w:t>
      </w:r>
      <w:r w:rsidR="008249D7">
        <w:rPr>
          <w:rFonts w:ascii="Times New Roman" w:hAnsi="Times New Roman" w:cs="Times New Roman"/>
          <w:sz w:val="28"/>
          <w:szCs w:val="28"/>
        </w:rPr>
        <w:t xml:space="preserve"> </w:t>
      </w:r>
      <w:r w:rsidRPr="00DF14BE">
        <w:rPr>
          <w:rFonts w:ascii="Times New Roman" w:hAnsi="Times New Roman" w:cs="Times New Roman"/>
          <w:sz w:val="28"/>
          <w:szCs w:val="28"/>
        </w:rPr>
        <w:t>18 детских</w:t>
      </w:r>
      <w:r w:rsidR="008249D7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DF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49D7">
        <w:rPr>
          <w:rFonts w:ascii="Times New Roman" w:hAnsi="Times New Roman" w:cs="Times New Roman"/>
          <w:sz w:val="28"/>
          <w:szCs w:val="28"/>
        </w:rPr>
        <w:t>11,3</w:t>
      </w:r>
      <w:r w:rsidR="009605F5">
        <w:rPr>
          <w:rFonts w:ascii="Times New Roman" w:hAnsi="Times New Roman" w:cs="Times New Roman"/>
          <w:sz w:val="28"/>
          <w:szCs w:val="28"/>
        </w:rPr>
        <w:t xml:space="preserve"> </w:t>
      </w:r>
      <w:r w:rsidR="008249D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F14BE">
        <w:rPr>
          <w:rFonts w:ascii="Times New Roman" w:hAnsi="Times New Roman" w:cs="Times New Roman"/>
          <w:sz w:val="28"/>
          <w:szCs w:val="28"/>
        </w:rPr>
        <w:t>и 98 сельских библиотек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49D7">
        <w:rPr>
          <w:rFonts w:ascii="Times New Roman" w:hAnsi="Times New Roman" w:cs="Times New Roman"/>
          <w:sz w:val="28"/>
          <w:szCs w:val="28"/>
        </w:rPr>
        <w:t>61,6</w:t>
      </w:r>
      <w:r w:rsidR="009605F5">
        <w:rPr>
          <w:rFonts w:ascii="Times New Roman" w:hAnsi="Times New Roman" w:cs="Times New Roman"/>
          <w:sz w:val="28"/>
          <w:szCs w:val="28"/>
        </w:rPr>
        <w:t xml:space="preserve"> </w:t>
      </w:r>
      <w:r w:rsidR="008249D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49D7">
        <w:rPr>
          <w:rFonts w:ascii="Times New Roman" w:hAnsi="Times New Roman" w:cs="Times New Roman"/>
          <w:sz w:val="28"/>
          <w:szCs w:val="28"/>
        </w:rPr>
        <w:t>.</w:t>
      </w:r>
      <w:r w:rsidR="004E0D35">
        <w:rPr>
          <w:rFonts w:ascii="Times New Roman" w:hAnsi="Times New Roman" w:cs="Times New Roman"/>
          <w:sz w:val="28"/>
          <w:szCs w:val="28"/>
        </w:rPr>
        <w:t xml:space="preserve"> </w:t>
      </w:r>
      <w:r w:rsidR="004E0D35" w:rsidRPr="0011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общедоступных библиотек, обслуживающих население Сахалинской области, не сократилось. Сохранены централизованные библиотечные системы в 17 муниципальных образованиях (МО), в одном МО − «</w:t>
      </w:r>
      <w:proofErr w:type="gramStart"/>
      <w:r w:rsidR="004E0D35" w:rsidRPr="0011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Северо-Курильский</w:t>
      </w:r>
      <w:proofErr w:type="gramEnd"/>
      <w:r w:rsidR="004E0D35" w:rsidRPr="0011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 − библиотечное обслуживание населения осуществляет единственная городская библиотека.</w:t>
      </w:r>
    </w:p>
    <w:p w:rsidR="00DF14BE" w:rsidRPr="008249D7" w:rsidRDefault="009605F5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49D7" w:rsidRPr="008249D7">
        <w:rPr>
          <w:rFonts w:ascii="Times New Roman" w:hAnsi="Times New Roman" w:cs="Times New Roman"/>
          <w:sz w:val="28"/>
          <w:szCs w:val="28"/>
        </w:rPr>
        <w:t>Среди основных вызовов последн</w:t>
      </w:r>
      <w:r w:rsidR="007C72E1">
        <w:rPr>
          <w:rFonts w:ascii="Times New Roman" w:hAnsi="Times New Roman" w:cs="Times New Roman"/>
          <w:sz w:val="28"/>
          <w:szCs w:val="28"/>
        </w:rPr>
        <w:t>их 5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72E1">
        <w:rPr>
          <w:rFonts w:ascii="Times New Roman" w:hAnsi="Times New Roman" w:cs="Times New Roman"/>
          <w:sz w:val="28"/>
          <w:szCs w:val="28"/>
        </w:rPr>
        <w:t>10 лет</w:t>
      </w:r>
      <w:r w:rsidR="008249D7" w:rsidRPr="008249D7">
        <w:rPr>
          <w:rFonts w:ascii="Times New Roman" w:hAnsi="Times New Roman" w:cs="Times New Roman"/>
          <w:sz w:val="28"/>
          <w:szCs w:val="28"/>
        </w:rPr>
        <w:t>, с которыми столкнулись библиотеки:</w:t>
      </w:r>
    </w:p>
    <w:p w:rsidR="008249D7" w:rsidRPr="008249D7" w:rsidRDefault="008249D7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D7">
        <w:rPr>
          <w:rFonts w:ascii="Times New Roman" w:hAnsi="Times New Roman" w:cs="Times New Roman"/>
          <w:sz w:val="28"/>
          <w:szCs w:val="28"/>
        </w:rPr>
        <w:t>-</w:t>
      </w:r>
      <w:r w:rsidR="009605F5">
        <w:rPr>
          <w:rFonts w:ascii="Times New Roman" w:hAnsi="Times New Roman" w:cs="Times New Roman"/>
          <w:sz w:val="28"/>
          <w:szCs w:val="28"/>
        </w:rPr>
        <w:t xml:space="preserve"> </w:t>
      </w:r>
      <w:r w:rsidRPr="008249D7">
        <w:rPr>
          <w:rFonts w:ascii="Times New Roman" w:hAnsi="Times New Roman" w:cs="Times New Roman"/>
          <w:sz w:val="28"/>
          <w:szCs w:val="28"/>
        </w:rPr>
        <w:t>стремительное развитие IT-технологий;</w:t>
      </w:r>
    </w:p>
    <w:p w:rsidR="008249D7" w:rsidRPr="008249D7" w:rsidRDefault="008249D7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D7">
        <w:rPr>
          <w:rFonts w:ascii="Times New Roman" w:hAnsi="Times New Roman" w:cs="Times New Roman"/>
          <w:sz w:val="28"/>
          <w:szCs w:val="28"/>
        </w:rPr>
        <w:t>-</w:t>
      </w:r>
      <w:r w:rsidR="009605F5">
        <w:rPr>
          <w:rFonts w:ascii="Times New Roman" w:hAnsi="Times New Roman" w:cs="Times New Roman"/>
          <w:sz w:val="28"/>
          <w:szCs w:val="28"/>
        </w:rPr>
        <w:t xml:space="preserve"> </w:t>
      </w:r>
      <w:r w:rsidRPr="008249D7">
        <w:rPr>
          <w:rFonts w:ascii="Times New Roman" w:hAnsi="Times New Roman" w:cs="Times New Roman"/>
          <w:sz w:val="28"/>
          <w:szCs w:val="28"/>
        </w:rPr>
        <w:t>переход страны на инновационную модель социально-экономического развития;</w:t>
      </w:r>
    </w:p>
    <w:p w:rsidR="008249D7" w:rsidRPr="008249D7" w:rsidRDefault="008249D7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D7">
        <w:rPr>
          <w:rFonts w:ascii="Times New Roman" w:hAnsi="Times New Roman" w:cs="Times New Roman"/>
          <w:sz w:val="28"/>
          <w:szCs w:val="28"/>
        </w:rPr>
        <w:t>- усилени</w:t>
      </w:r>
      <w:r w:rsidR="009605F5" w:rsidRPr="00412B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49D7">
        <w:rPr>
          <w:rFonts w:ascii="Times New Roman" w:hAnsi="Times New Roman" w:cs="Times New Roman"/>
          <w:sz w:val="28"/>
          <w:szCs w:val="28"/>
        </w:rPr>
        <w:t xml:space="preserve"> роли некоммерческого сектора в создании культурного продукта и оказании услуг в сфере культуры;</w:t>
      </w:r>
    </w:p>
    <w:p w:rsidR="008249D7" w:rsidRPr="008249D7" w:rsidRDefault="008249D7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D7">
        <w:rPr>
          <w:rFonts w:ascii="Times New Roman" w:hAnsi="Times New Roman" w:cs="Times New Roman"/>
          <w:sz w:val="28"/>
          <w:szCs w:val="28"/>
        </w:rPr>
        <w:t>- передача ответственности за поддержку и развитие общедоступных библиотек на региональный и муниципальный уровни.</w:t>
      </w:r>
    </w:p>
    <w:p w:rsidR="00DF14BE" w:rsidRPr="00795A17" w:rsidRDefault="009605F5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49D7" w:rsidRPr="00795A17">
        <w:rPr>
          <w:rFonts w:ascii="Times New Roman" w:hAnsi="Times New Roman" w:cs="Times New Roman"/>
          <w:sz w:val="28"/>
          <w:szCs w:val="28"/>
        </w:rPr>
        <w:t xml:space="preserve">Разрешите напомнить, что с 2014 года началась активная модернизация библиотек, был утверждён Модельный стандарт деятельности общедоступной библиотеки, который определил новые подходы к деятельности библиотек как центров интеллектуального развития. С 2019 года работа по созданию </w:t>
      </w:r>
      <w:r w:rsidR="008249D7" w:rsidRPr="00412BD8">
        <w:rPr>
          <w:rFonts w:ascii="Times New Roman" w:hAnsi="Times New Roman" w:cs="Times New Roman"/>
          <w:color w:val="000000" w:themeColor="text1"/>
          <w:sz w:val="28"/>
          <w:szCs w:val="28"/>
        </w:rPr>
        <w:t>модельных</w:t>
      </w:r>
      <w:r w:rsidRPr="00412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</w:t>
      </w:r>
      <w:r w:rsidR="008249D7" w:rsidRPr="00412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9D7" w:rsidRPr="00795A17">
        <w:rPr>
          <w:rFonts w:ascii="Times New Roman" w:hAnsi="Times New Roman" w:cs="Times New Roman"/>
          <w:sz w:val="28"/>
          <w:szCs w:val="28"/>
        </w:rPr>
        <w:t xml:space="preserve">была </w:t>
      </w:r>
      <w:r w:rsidR="00795A17" w:rsidRPr="00795A17">
        <w:rPr>
          <w:rFonts w:ascii="Times New Roman" w:hAnsi="Times New Roman" w:cs="Times New Roman"/>
          <w:sz w:val="28"/>
          <w:szCs w:val="28"/>
        </w:rPr>
        <w:t>продолжена в рамках реализации национального проекта «Культура». Распоряжением Правительства РФ от 13</w:t>
      </w:r>
      <w:r w:rsidR="003B778C" w:rsidRPr="003B778C">
        <w:rPr>
          <w:rFonts w:ascii="Times New Roman" w:hAnsi="Times New Roman" w:cs="Times New Roman"/>
          <w:sz w:val="28"/>
          <w:szCs w:val="28"/>
        </w:rPr>
        <w:t xml:space="preserve"> </w:t>
      </w:r>
      <w:r w:rsidR="003B778C" w:rsidRPr="00412BD8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3B778C">
        <w:rPr>
          <w:rFonts w:ascii="Times New Roman" w:hAnsi="Times New Roman" w:cs="Times New Roman"/>
          <w:sz w:val="28"/>
          <w:szCs w:val="28"/>
        </w:rPr>
        <w:t xml:space="preserve"> </w:t>
      </w:r>
      <w:r w:rsidR="00795A17" w:rsidRPr="00795A17">
        <w:rPr>
          <w:rFonts w:ascii="Times New Roman" w:hAnsi="Times New Roman" w:cs="Times New Roman"/>
          <w:sz w:val="28"/>
          <w:szCs w:val="28"/>
        </w:rPr>
        <w:t>2021 г</w:t>
      </w:r>
      <w:r w:rsidR="003B778C">
        <w:rPr>
          <w:rFonts w:ascii="Times New Roman" w:hAnsi="Times New Roman" w:cs="Times New Roman"/>
          <w:sz w:val="28"/>
          <w:szCs w:val="28"/>
        </w:rPr>
        <w:t>.</w:t>
      </w:r>
      <w:r w:rsidR="00795A17" w:rsidRPr="00795A17">
        <w:rPr>
          <w:rFonts w:ascii="Times New Roman" w:hAnsi="Times New Roman" w:cs="Times New Roman"/>
          <w:sz w:val="28"/>
          <w:szCs w:val="28"/>
        </w:rPr>
        <w:t xml:space="preserve"> № 608-р утверждена Стратегия развития библиотечного дела в Российской Федерации на период до 2030 года, которая </w:t>
      </w:r>
      <w:r w:rsidR="007C72E1" w:rsidRPr="00795A17">
        <w:rPr>
          <w:rFonts w:ascii="Times New Roman" w:hAnsi="Times New Roman" w:cs="Times New Roman"/>
          <w:sz w:val="28"/>
          <w:szCs w:val="28"/>
        </w:rPr>
        <w:t>направлена</w:t>
      </w:r>
      <w:r w:rsidR="00795A17" w:rsidRPr="00795A17">
        <w:rPr>
          <w:rFonts w:ascii="Times New Roman" w:hAnsi="Times New Roman" w:cs="Times New Roman"/>
          <w:sz w:val="28"/>
          <w:szCs w:val="28"/>
        </w:rPr>
        <w:t xml:space="preserve"> на комплексное развитие библиотечного дела, модернизацию библиотечной системы страны, обеспечение свободного и равного доступа граждан к информации, приобщение к ценностям российской и мировой культуры</w:t>
      </w:r>
      <w:r w:rsidR="00795A17">
        <w:rPr>
          <w:rFonts w:ascii="Times New Roman" w:hAnsi="Times New Roman" w:cs="Times New Roman"/>
          <w:sz w:val="28"/>
          <w:szCs w:val="28"/>
        </w:rPr>
        <w:t xml:space="preserve">. В Сахалинской области </w:t>
      </w:r>
      <w:r w:rsidR="00115B5C" w:rsidRPr="00412BD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95A17" w:rsidRPr="00412B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95A17">
        <w:rPr>
          <w:rFonts w:ascii="Times New Roman" w:hAnsi="Times New Roman" w:cs="Times New Roman"/>
          <w:sz w:val="28"/>
          <w:szCs w:val="28"/>
        </w:rPr>
        <w:t xml:space="preserve">споряжением министерства культуры и архивного дела </w:t>
      </w:r>
      <w:r w:rsidR="00795A17" w:rsidRPr="00795A17">
        <w:rPr>
          <w:rFonts w:ascii="Times New Roman" w:hAnsi="Times New Roman" w:cs="Times New Roman"/>
          <w:sz w:val="28"/>
          <w:szCs w:val="28"/>
        </w:rPr>
        <w:t>от 04 октября 2021</w:t>
      </w:r>
      <w:r w:rsidR="00115B5C">
        <w:rPr>
          <w:rFonts w:ascii="Times New Roman" w:hAnsi="Times New Roman" w:cs="Times New Roman"/>
          <w:sz w:val="28"/>
          <w:szCs w:val="28"/>
        </w:rPr>
        <w:t xml:space="preserve"> </w:t>
      </w:r>
      <w:r w:rsidR="00115B5C" w:rsidRPr="00412BD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795A17" w:rsidRPr="00795A17">
        <w:rPr>
          <w:rFonts w:ascii="Times New Roman" w:hAnsi="Times New Roman" w:cs="Times New Roman"/>
          <w:sz w:val="28"/>
          <w:szCs w:val="28"/>
        </w:rPr>
        <w:t xml:space="preserve"> № 349-р</w:t>
      </w:r>
      <w:r w:rsidR="00795A17"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="00795A17" w:rsidRPr="00795A17">
        <w:rPr>
          <w:rFonts w:ascii="Times New Roman" w:hAnsi="Times New Roman" w:cs="Times New Roman"/>
          <w:sz w:val="28"/>
          <w:szCs w:val="28"/>
        </w:rPr>
        <w:t xml:space="preserve"> Стратегия развития библиотечного дела Сахалинской области на пери</w:t>
      </w:r>
      <w:r w:rsidR="00795A17">
        <w:rPr>
          <w:rFonts w:ascii="Times New Roman" w:hAnsi="Times New Roman" w:cs="Times New Roman"/>
          <w:sz w:val="28"/>
          <w:szCs w:val="28"/>
        </w:rPr>
        <w:t>од до 2030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9CF" w:rsidRPr="007C72E1" w:rsidRDefault="003B778C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59CF" w:rsidRPr="007C72E1">
        <w:rPr>
          <w:rFonts w:ascii="Times New Roman" w:hAnsi="Times New Roman" w:cs="Times New Roman"/>
          <w:sz w:val="28"/>
          <w:szCs w:val="28"/>
        </w:rPr>
        <w:t xml:space="preserve">Направления Стратегии </w:t>
      </w:r>
      <w:r w:rsidR="001A11C1" w:rsidRPr="001A11C1">
        <w:rPr>
          <w:rFonts w:ascii="Times New Roman" w:hAnsi="Times New Roman" w:cs="Times New Roman"/>
          <w:sz w:val="28"/>
          <w:szCs w:val="28"/>
        </w:rPr>
        <w:t xml:space="preserve">развития библиотечного дела Сахалинской области </w:t>
      </w:r>
      <w:r w:rsidR="003D59CF" w:rsidRPr="007C72E1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7C72E1" w:rsidRPr="007C72E1">
        <w:rPr>
          <w:rFonts w:ascii="Times New Roman" w:hAnsi="Times New Roman" w:cs="Times New Roman"/>
          <w:sz w:val="28"/>
          <w:szCs w:val="28"/>
        </w:rPr>
        <w:t>приоритетными</w:t>
      </w:r>
      <w:r w:rsidR="003D59CF" w:rsidRPr="007C72E1">
        <w:rPr>
          <w:rFonts w:ascii="Times New Roman" w:hAnsi="Times New Roman" w:cs="Times New Roman"/>
          <w:sz w:val="28"/>
          <w:szCs w:val="28"/>
        </w:rPr>
        <w:t>:</w:t>
      </w:r>
    </w:p>
    <w:p w:rsidR="00795A17" w:rsidRPr="007C72E1" w:rsidRDefault="003D59CF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E1">
        <w:rPr>
          <w:rFonts w:ascii="Times New Roman" w:hAnsi="Times New Roman" w:cs="Times New Roman"/>
          <w:sz w:val="28"/>
          <w:szCs w:val="28"/>
        </w:rPr>
        <w:t xml:space="preserve">- </w:t>
      </w:r>
      <w:r w:rsidR="00795A17" w:rsidRPr="007C72E1">
        <w:rPr>
          <w:rFonts w:ascii="Times New Roman" w:hAnsi="Times New Roman" w:cs="Times New Roman"/>
          <w:sz w:val="28"/>
          <w:szCs w:val="28"/>
        </w:rPr>
        <w:t xml:space="preserve"> </w:t>
      </w:r>
      <w:r w:rsidR="009E5C87">
        <w:rPr>
          <w:rFonts w:ascii="Times New Roman" w:hAnsi="Times New Roman" w:cs="Times New Roman"/>
          <w:sz w:val="28"/>
          <w:szCs w:val="28"/>
        </w:rPr>
        <w:t>по</w:t>
      </w:r>
      <w:r w:rsidR="00795A17" w:rsidRPr="007C72E1">
        <w:rPr>
          <w:rFonts w:ascii="Times New Roman" w:hAnsi="Times New Roman" w:cs="Times New Roman"/>
          <w:sz w:val="28"/>
          <w:szCs w:val="28"/>
        </w:rPr>
        <w:t xml:space="preserve"> модернизации </w:t>
      </w:r>
      <w:r w:rsidR="007C72E1" w:rsidRPr="007C72E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95A17" w:rsidRPr="007C72E1">
        <w:rPr>
          <w:rFonts w:ascii="Times New Roman" w:hAnsi="Times New Roman" w:cs="Times New Roman"/>
          <w:sz w:val="28"/>
          <w:szCs w:val="28"/>
        </w:rPr>
        <w:t>библиотек Сахалинской области;</w:t>
      </w:r>
    </w:p>
    <w:p w:rsidR="00795A17" w:rsidRPr="007C72E1" w:rsidRDefault="00795A17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E1">
        <w:rPr>
          <w:rFonts w:ascii="Times New Roman" w:hAnsi="Times New Roman" w:cs="Times New Roman"/>
          <w:sz w:val="28"/>
          <w:szCs w:val="28"/>
        </w:rPr>
        <w:t xml:space="preserve">- </w:t>
      </w:r>
      <w:r w:rsidR="009E5C87">
        <w:rPr>
          <w:rFonts w:ascii="Times New Roman" w:hAnsi="Times New Roman" w:cs="Times New Roman"/>
          <w:sz w:val="28"/>
          <w:szCs w:val="28"/>
        </w:rPr>
        <w:t>по</w:t>
      </w:r>
      <w:r w:rsidR="007C72E1" w:rsidRPr="007C72E1">
        <w:rPr>
          <w:rFonts w:ascii="Times New Roman" w:hAnsi="Times New Roman" w:cs="Times New Roman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sz w:val="28"/>
          <w:szCs w:val="28"/>
        </w:rPr>
        <w:t>развити</w:t>
      </w:r>
      <w:r w:rsidR="009E5C87">
        <w:rPr>
          <w:rFonts w:ascii="Times New Roman" w:hAnsi="Times New Roman" w:cs="Times New Roman"/>
          <w:sz w:val="28"/>
          <w:szCs w:val="28"/>
        </w:rPr>
        <w:t>ю</w:t>
      </w:r>
      <w:r w:rsidRPr="007C72E1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цифров</w:t>
      </w:r>
      <w:r w:rsidR="001A11C1">
        <w:rPr>
          <w:rFonts w:ascii="Times New Roman" w:hAnsi="Times New Roman" w:cs="Times New Roman"/>
          <w:sz w:val="28"/>
          <w:szCs w:val="28"/>
        </w:rPr>
        <w:t>ой</w:t>
      </w:r>
      <w:r w:rsidRPr="007C72E1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 w:rsidR="001A11C1">
        <w:rPr>
          <w:rFonts w:ascii="Times New Roman" w:hAnsi="Times New Roman" w:cs="Times New Roman"/>
          <w:sz w:val="28"/>
          <w:szCs w:val="28"/>
        </w:rPr>
        <w:t>и</w:t>
      </w:r>
      <w:r w:rsidRPr="007C72E1">
        <w:rPr>
          <w:rFonts w:ascii="Times New Roman" w:hAnsi="Times New Roman" w:cs="Times New Roman"/>
          <w:sz w:val="28"/>
          <w:szCs w:val="28"/>
        </w:rPr>
        <w:t xml:space="preserve"> деятельности библиотек региона;</w:t>
      </w:r>
    </w:p>
    <w:p w:rsidR="00795A17" w:rsidRPr="007C72E1" w:rsidRDefault="007C72E1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9E5C87">
        <w:rPr>
          <w:rFonts w:ascii="Times New Roman" w:hAnsi="Times New Roman" w:cs="Times New Roman"/>
          <w:sz w:val="28"/>
          <w:szCs w:val="28"/>
        </w:rPr>
        <w:t>по</w:t>
      </w:r>
      <w:r w:rsidR="00954751">
        <w:rPr>
          <w:rFonts w:ascii="Times New Roman" w:hAnsi="Times New Roman" w:cs="Times New Roman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sz w:val="28"/>
          <w:szCs w:val="28"/>
        </w:rPr>
        <w:t>н</w:t>
      </w:r>
      <w:r w:rsidR="00795A17" w:rsidRPr="007C72E1">
        <w:rPr>
          <w:rFonts w:ascii="Times New Roman" w:hAnsi="Times New Roman" w:cs="Times New Roman"/>
          <w:sz w:val="28"/>
          <w:szCs w:val="28"/>
        </w:rPr>
        <w:t>аучно</w:t>
      </w:r>
      <w:r w:rsidRPr="007C72E1">
        <w:rPr>
          <w:rFonts w:ascii="Times New Roman" w:hAnsi="Times New Roman" w:cs="Times New Roman"/>
          <w:sz w:val="28"/>
          <w:szCs w:val="28"/>
        </w:rPr>
        <w:t>м</w:t>
      </w:r>
      <w:r w:rsidR="004A3F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95A17" w:rsidRPr="007C72E1">
        <w:rPr>
          <w:rFonts w:ascii="Times New Roman" w:hAnsi="Times New Roman" w:cs="Times New Roman"/>
          <w:sz w:val="28"/>
          <w:szCs w:val="28"/>
        </w:rPr>
        <w:t xml:space="preserve"> и методическо</w:t>
      </w:r>
      <w:r w:rsidRPr="007C72E1">
        <w:rPr>
          <w:rFonts w:ascii="Times New Roman" w:hAnsi="Times New Roman" w:cs="Times New Roman"/>
          <w:sz w:val="28"/>
          <w:szCs w:val="28"/>
        </w:rPr>
        <w:t>м</w:t>
      </w:r>
      <w:r w:rsidR="004A3F29">
        <w:rPr>
          <w:rFonts w:ascii="Times New Roman" w:hAnsi="Times New Roman" w:cs="Times New Roman"/>
          <w:sz w:val="28"/>
          <w:szCs w:val="28"/>
        </w:rPr>
        <w:t>у</w:t>
      </w:r>
      <w:r w:rsidR="00795A17" w:rsidRPr="007C72E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B778C" w:rsidRPr="008956B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95A17" w:rsidRPr="007C72E1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библиотек</w:t>
      </w:r>
      <w:r w:rsidR="001A11C1">
        <w:rPr>
          <w:rFonts w:ascii="Times New Roman" w:hAnsi="Times New Roman" w:cs="Times New Roman"/>
          <w:sz w:val="28"/>
          <w:szCs w:val="28"/>
        </w:rPr>
        <w:t xml:space="preserve"> островного региона</w:t>
      </w:r>
      <w:r w:rsidR="00CE19D4">
        <w:rPr>
          <w:rFonts w:ascii="Times New Roman" w:hAnsi="Times New Roman" w:cs="Times New Roman"/>
          <w:sz w:val="28"/>
          <w:szCs w:val="28"/>
        </w:rPr>
        <w:t>;</w:t>
      </w:r>
    </w:p>
    <w:p w:rsidR="00795A17" w:rsidRPr="007C72E1" w:rsidRDefault="007C72E1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E1">
        <w:rPr>
          <w:rFonts w:ascii="Times New Roman" w:hAnsi="Times New Roman" w:cs="Times New Roman"/>
          <w:sz w:val="28"/>
          <w:szCs w:val="28"/>
        </w:rPr>
        <w:t>- в к</w:t>
      </w:r>
      <w:r w:rsidR="00795A17" w:rsidRPr="007C72E1">
        <w:rPr>
          <w:rFonts w:ascii="Times New Roman" w:hAnsi="Times New Roman" w:cs="Times New Roman"/>
          <w:sz w:val="28"/>
          <w:szCs w:val="28"/>
        </w:rPr>
        <w:t>адрово</w:t>
      </w:r>
      <w:r w:rsidRPr="007C72E1">
        <w:rPr>
          <w:rFonts w:ascii="Times New Roman" w:hAnsi="Times New Roman" w:cs="Times New Roman"/>
          <w:sz w:val="28"/>
          <w:szCs w:val="28"/>
        </w:rPr>
        <w:t>м</w:t>
      </w:r>
      <w:r w:rsidR="00795A17" w:rsidRPr="007C72E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7C72E1">
        <w:rPr>
          <w:rFonts w:ascii="Times New Roman" w:hAnsi="Times New Roman" w:cs="Times New Roman"/>
          <w:sz w:val="28"/>
          <w:szCs w:val="28"/>
        </w:rPr>
        <w:t>и</w:t>
      </w:r>
      <w:r w:rsidR="00795A17" w:rsidRPr="007C72E1">
        <w:rPr>
          <w:rFonts w:ascii="Times New Roman" w:hAnsi="Times New Roman" w:cs="Times New Roman"/>
          <w:sz w:val="28"/>
          <w:szCs w:val="28"/>
        </w:rPr>
        <w:t xml:space="preserve"> развития библиотечного дела</w:t>
      </w:r>
      <w:r w:rsidRPr="007C72E1">
        <w:rPr>
          <w:rFonts w:ascii="Times New Roman" w:hAnsi="Times New Roman" w:cs="Times New Roman"/>
          <w:sz w:val="28"/>
          <w:szCs w:val="28"/>
        </w:rPr>
        <w:t xml:space="preserve"> островного региона</w:t>
      </w:r>
      <w:r w:rsidR="00795A17" w:rsidRPr="007C72E1">
        <w:rPr>
          <w:rFonts w:ascii="Times New Roman" w:hAnsi="Times New Roman" w:cs="Times New Roman"/>
          <w:sz w:val="28"/>
          <w:szCs w:val="28"/>
        </w:rPr>
        <w:t>;</w:t>
      </w:r>
    </w:p>
    <w:p w:rsidR="00DF14BE" w:rsidRPr="007C72E1" w:rsidRDefault="007C72E1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E1">
        <w:rPr>
          <w:rFonts w:ascii="Times New Roman" w:hAnsi="Times New Roman" w:cs="Times New Roman"/>
          <w:sz w:val="28"/>
          <w:szCs w:val="28"/>
        </w:rPr>
        <w:t xml:space="preserve"> -</w:t>
      </w:r>
      <w:r w:rsidR="00CE19D4">
        <w:rPr>
          <w:rFonts w:ascii="Times New Roman" w:hAnsi="Times New Roman" w:cs="Times New Roman"/>
          <w:sz w:val="28"/>
          <w:szCs w:val="28"/>
        </w:rPr>
        <w:t xml:space="preserve"> </w:t>
      </w:r>
      <w:r w:rsidR="00CE19D4" w:rsidRPr="002271C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C72E1">
        <w:rPr>
          <w:rFonts w:ascii="Times New Roman" w:hAnsi="Times New Roman" w:cs="Times New Roman"/>
          <w:sz w:val="28"/>
          <w:szCs w:val="28"/>
        </w:rPr>
        <w:t xml:space="preserve"> р</w:t>
      </w:r>
      <w:r w:rsidR="00795A17" w:rsidRPr="007C72E1">
        <w:rPr>
          <w:rFonts w:ascii="Times New Roman" w:hAnsi="Times New Roman" w:cs="Times New Roman"/>
          <w:sz w:val="28"/>
          <w:szCs w:val="28"/>
        </w:rPr>
        <w:t>азвити</w:t>
      </w:r>
      <w:r w:rsidR="004A3F29">
        <w:rPr>
          <w:rFonts w:ascii="Times New Roman" w:hAnsi="Times New Roman" w:cs="Times New Roman"/>
          <w:sz w:val="28"/>
          <w:szCs w:val="28"/>
        </w:rPr>
        <w:t>и</w:t>
      </w:r>
      <w:r w:rsidR="00795A17" w:rsidRPr="007C72E1">
        <w:rPr>
          <w:rFonts w:ascii="Times New Roman" w:hAnsi="Times New Roman" w:cs="Times New Roman"/>
          <w:sz w:val="28"/>
          <w:szCs w:val="28"/>
        </w:rPr>
        <w:t xml:space="preserve"> и сохранени</w:t>
      </w:r>
      <w:r w:rsidR="004A3F29">
        <w:rPr>
          <w:rFonts w:ascii="Times New Roman" w:hAnsi="Times New Roman" w:cs="Times New Roman"/>
          <w:sz w:val="28"/>
          <w:szCs w:val="28"/>
        </w:rPr>
        <w:t>и</w:t>
      </w:r>
      <w:r w:rsidR="00795A17" w:rsidRPr="007C72E1">
        <w:rPr>
          <w:rFonts w:ascii="Times New Roman" w:hAnsi="Times New Roman" w:cs="Times New Roman"/>
          <w:sz w:val="28"/>
          <w:szCs w:val="28"/>
        </w:rPr>
        <w:t xml:space="preserve"> библиотечного фонда Сахалинской области</w:t>
      </w:r>
      <w:r w:rsidRPr="007C72E1">
        <w:rPr>
          <w:rFonts w:ascii="Times New Roman" w:hAnsi="Times New Roman" w:cs="Times New Roman"/>
          <w:sz w:val="28"/>
          <w:szCs w:val="28"/>
        </w:rPr>
        <w:t xml:space="preserve">, в том числе как части </w:t>
      </w:r>
      <w:r w:rsidR="00C55DF8" w:rsidRPr="002271C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C72E1">
        <w:rPr>
          <w:rFonts w:ascii="Times New Roman" w:hAnsi="Times New Roman" w:cs="Times New Roman"/>
          <w:sz w:val="28"/>
          <w:szCs w:val="28"/>
        </w:rPr>
        <w:t>ационального фонда Российской Федерации</w:t>
      </w:r>
      <w:r w:rsidR="00CE19D4">
        <w:rPr>
          <w:rFonts w:ascii="Times New Roman" w:hAnsi="Times New Roman" w:cs="Times New Roman"/>
          <w:sz w:val="28"/>
          <w:szCs w:val="28"/>
        </w:rPr>
        <w:t>.</w:t>
      </w:r>
    </w:p>
    <w:p w:rsidR="00DF14BE" w:rsidRPr="009E5C87" w:rsidRDefault="00C55DF8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5C87" w:rsidRPr="009E5C87">
        <w:rPr>
          <w:rFonts w:ascii="Times New Roman" w:hAnsi="Times New Roman" w:cs="Times New Roman"/>
          <w:sz w:val="28"/>
          <w:szCs w:val="28"/>
        </w:rPr>
        <w:t>Приоритетные направления определили деятельност</w:t>
      </w:r>
      <w:r w:rsidR="004A3F29">
        <w:rPr>
          <w:rFonts w:ascii="Times New Roman" w:hAnsi="Times New Roman" w:cs="Times New Roman"/>
          <w:sz w:val="28"/>
          <w:szCs w:val="28"/>
        </w:rPr>
        <w:t>ь</w:t>
      </w:r>
      <w:r w:rsidR="009E5C87" w:rsidRPr="009E5C87">
        <w:rPr>
          <w:rFonts w:ascii="Times New Roman" w:hAnsi="Times New Roman" w:cs="Times New Roman"/>
          <w:sz w:val="28"/>
          <w:szCs w:val="28"/>
        </w:rPr>
        <w:t xml:space="preserve"> муниципальных библиотек в 2023 году. Охват населения библиотечным обслуживанием в целом по Сахалинской области в 2023 году составил 78,0 %. С 48,2 до 52,7 (+4,5 %) вырос процент охват населения, пользующегося услугами муниципальных библиотек.  Число посещений общедоступных библиотек в стационарном и </w:t>
      </w:r>
      <w:proofErr w:type="spellStart"/>
      <w:r w:rsidR="009E5C87" w:rsidRPr="009E5C87">
        <w:rPr>
          <w:rFonts w:ascii="Times New Roman" w:hAnsi="Times New Roman" w:cs="Times New Roman"/>
          <w:sz w:val="28"/>
          <w:szCs w:val="28"/>
        </w:rPr>
        <w:t>внестационарном</w:t>
      </w:r>
      <w:proofErr w:type="spellEnd"/>
      <w:r w:rsidR="009E5C87" w:rsidRPr="009E5C87">
        <w:rPr>
          <w:rFonts w:ascii="Times New Roman" w:hAnsi="Times New Roman" w:cs="Times New Roman"/>
          <w:sz w:val="28"/>
          <w:szCs w:val="28"/>
        </w:rPr>
        <w:t xml:space="preserve"> режимах в 2023 году по сравнению с 2022 годом увеличилось на 1,6 % и составило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C87" w:rsidRPr="009E5C87">
        <w:rPr>
          <w:rFonts w:ascii="Times New Roman" w:hAnsi="Times New Roman" w:cs="Times New Roman"/>
          <w:sz w:val="28"/>
          <w:szCs w:val="28"/>
        </w:rPr>
        <w:t>144,6 тысячи (2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C87" w:rsidRPr="009E5C87">
        <w:rPr>
          <w:rFonts w:ascii="Times New Roman" w:hAnsi="Times New Roman" w:cs="Times New Roman"/>
          <w:sz w:val="28"/>
          <w:szCs w:val="28"/>
        </w:rPr>
        <w:t>110,5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841">
        <w:rPr>
          <w:rFonts w:ascii="Times New Roman" w:hAnsi="Times New Roman" w:cs="Times New Roman"/>
          <w:color w:val="000000" w:themeColor="text1"/>
          <w:sz w:val="28"/>
          <w:szCs w:val="28"/>
        </w:rPr>
        <w:t>тысячи</w:t>
      </w:r>
      <w:r w:rsidR="009E5C87" w:rsidRPr="009E5C8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E5C87" w:rsidRPr="009E5C87">
        <w:rPr>
          <w:rFonts w:ascii="Times New Roman" w:hAnsi="Times New Roman" w:cs="Times New Roman"/>
          <w:sz w:val="28"/>
          <w:szCs w:val="28"/>
        </w:rPr>
        <w:t>2022 г.).</w:t>
      </w:r>
      <w:r w:rsidR="009E5C87">
        <w:rPr>
          <w:rFonts w:ascii="Times New Roman" w:hAnsi="Times New Roman" w:cs="Times New Roman"/>
          <w:sz w:val="28"/>
          <w:szCs w:val="28"/>
        </w:rPr>
        <w:t xml:space="preserve"> </w:t>
      </w:r>
      <w:r w:rsidR="009E5C87" w:rsidRPr="009E5C87">
        <w:rPr>
          <w:rFonts w:ascii="Times New Roman" w:hAnsi="Times New Roman" w:cs="Times New Roman"/>
          <w:sz w:val="28"/>
          <w:szCs w:val="28"/>
        </w:rPr>
        <w:t>Число обращений к библиотекам удалённых пользователей</w:t>
      </w:r>
      <w:r w:rsidR="009E5C87">
        <w:rPr>
          <w:rFonts w:ascii="Times New Roman" w:hAnsi="Times New Roman" w:cs="Times New Roman"/>
          <w:sz w:val="28"/>
          <w:szCs w:val="28"/>
        </w:rPr>
        <w:t xml:space="preserve"> возросло </w:t>
      </w:r>
      <w:r w:rsidR="006658FB">
        <w:rPr>
          <w:rFonts w:ascii="Times New Roman" w:hAnsi="Times New Roman" w:cs="Times New Roman"/>
          <w:sz w:val="28"/>
          <w:szCs w:val="28"/>
        </w:rPr>
        <w:t>на 17,2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8F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4BE" w:rsidRPr="00DF14BE" w:rsidRDefault="00C55DF8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F1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FB" w:rsidRPr="001A06C9">
        <w:rPr>
          <w:rFonts w:ascii="Times New Roman" w:eastAsia="Calibri" w:hAnsi="Times New Roman" w:cs="Times New Roman"/>
          <w:sz w:val="28"/>
          <w:szCs w:val="28"/>
        </w:rPr>
        <w:t xml:space="preserve">На текущий момент статус </w:t>
      </w:r>
      <w:r w:rsidR="006658FB">
        <w:rPr>
          <w:rFonts w:ascii="Times New Roman" w:eastAsia="Calibri" w:hAnsi="Times New Roman" w:cs="Times New Roman"/>
          <w:sz w:val="28"/>
          <w:szCs w:val="28"/>
        </w:rPr>
        <w:t xml:space="preserve">«Модельная библиотека» имеют </w:t>
      </w:r>
      <w:r w:rsidR="006658FB" w:rsidRPr="001A06C9">
        <w:rPr>
          <w:rFonts w:ascii="Times New Roman" w:eastAsia="Calibri" w:hAnsi="Times New Roman" w:cs="Times New Roman"/>
          <w:sz w:val="28"/>
          <w:szCs w:val="28"/>
        </w:rPr>
        <w:t>16 муниципальных библиотек</w:t>
      </w:r>
      <w:r w:rsidR="00665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8FB" w:rsidRPr="00E043A3">
        <w:rPr>
          <w:rFonts w:ascii="Times New Roman" w:eastAsia="Calibri" w:hAnsi="Times New Roman" w:cs="Times New Roman"/>
          <w:sz w:val="28"/>
          <w:szCs w:val="28"/>
        </w:rPr>
        <w:t>(10,3 % от общего числа муниципальных библиотек)</w:t>
      </w:r>
      <w:r w:rsidR="006658FB" w:rsidRPr="001A06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58FB" w:rsidRPr="00E043A3">
        <w:rPr>
          <w:rFonts w:ascii="Times New Roman" w:eastAsia="Calibri" w:hAnsi="Times New Roman" w:cs="Times New Roman"/>
          <w:sz w:val="28"/>
          <w:szCs w:val="28"/>
        </w:rPr>
        <w:t>из них: 7 – центральных, 3 – детских, 5 – сельских и 1 городская библиотека-филиал.</w:t>
      </w:r>
      <w:r w:rsidR="004E0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D35" w:rsidRPr="004E0D35">
        <w:rPr>
          <w:rFonts w:ascii="Times New Roman" w:eastAsia="Calibri" w:hAnsi="Times New Roman" w:cs="Times New Roman"/>
          <w:sz w:val="28"/>
          <w:szCs w:val="28"/>
        </w:rPr>
        <w:t xml:space="preserve">За последние два года </w:t>
      </w:r>
      <w:r w:rsidR="004E0D35">
        <w:rPr>
          <w:rFonts w:ascii="Times New Roman" w:eastAsia="Calibri" w:hAnsi="Times New Roman" w:cs="Times New Roman"/>
          <w:sz w:val="28"/>
          <w:szCs w:val="28"/>
        </w:rPr>
        <w:t>в рамках федерального проекта «К</w:t>
      </w:r>
      <w:r w:rsidR="004E0D35" w:rsidRPr="004E0D35">
        <w:rPr>
          <w:rFonts w:ascii="Times New Roman" w:eastAsia="Calibri" w:hAnsi="Times New Roman" w:cs="Times New Roman"/>
          <w:sz w:val="28"/>
          <w:szCs w:val="28"/>
        </w:rPr>
        <w:t>ультурная</w:t>
      </w:r>
      <w:r w:rsidR="004E0D35">
        <w:rPr>
          <w:rFonts w:ascii="Times New Roman" w:eastAsia="Calibri" w:hAnsi="Times New Roman" w:cs="Times New Roman"/>
          <w:sz w:val="28"/>
          <w:szCs w:val="28"/>
        </w:rPr>
        <w:t xml:space="preserve"> среда» национального проекта «К</w:t>
      </w:r>
      <w:r w:rsidR="004E0D35" w:rsidRPr="004E0D35">
        <w:rPr>
          <w:rFonts w:ascii="Times New Roman" w:eastAsia="Calibri" w:hAnsi="Times New Roman" w:cs="Times New Roman"/>
          <w:sz w:val="28"/>
          <w:szCs w:val="28"/>
        </w:rPr>
        <w:t>ультура»</w:t>
      </w:r>
      <w:r w:rsidR="004E0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D35" w:rsidRPr="004E0D35">
        <w:rPr>
          <w:rFonts w:ascii="Times New Roman" w:eastAsia="Calibri" w:hAnsi="Times New Roman" w:cs="Times New Roman"/>
          <w:sz w:val="28"/>
          <w:szCs w:val="28"/>
        </w:rPr>
        <w:t xml:space="preserve">в Сахалинской области модернизировано две библиотеки: </w:t>
      </w:r>
      <w:r w:rsidRPr="003958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4E0D35" w:rsidRPr="004E0D35">
        <w:rPr>
          <w:rFonts w:ascii="Times New Roman" w:eastAsia="Calibri" w:hAnsi="Times New Roman" w:cs="Times New Roman"/>
          <w:sz w:val="28"/>
          <w:szCs w:val="28"/>
        </w:rPr>
        <w:t xml:space="preserve">одельная центральная детская библиотека </w:t>
      </w:r>
      <w:proofErr w:type="spellStart"/>
      <w:r w:rsidR="004E0D35" w:rsidRPr="004E0D35">
        <w:rPr>
          <w:rFonts w:ascii="Times New Roman" w:eastAsia="Calibri" w:hAnsi="Times New Roman" w:cs="Times New Roman"/>
          <w:sz w:val="28"/>
          <w:szCs w:val="28"/>
        </w:rPr>
        <w:t>Невельской</w:t>
      </w:r>
      <w:proofErr w:type="spellEnd"/>
      <w:r w:rsidR="004E0D35" w:rsidRPr="004E0D35">
        <w:rPr>
          <w:rFonts w:ascii="Times New Roman" w:eastAsia="Calibri" w:hAnsi="Times New Roman" w:cs="Times New Roman"/>
          <w:sz w:val="28"/>
          <w:szCs w:val="28"/>
        </w:rPr>
        <w:t xml:space="preserve"> ЦБС (год открытия – 2022</w:t>
      </w:r>
      <w:r>
        <w:rPr>
          <w:rFonts w:ascii="Times New Roman" w:eastAsia="Calibri" w:hAnsi="Times New Roman" w:cs="Times New Roman"/>
          <w:sz w:val="28"/>
          <w:szCs w:val="28"/>
        </w:rPr>
        <w:t>-й</w:t>
      </w:r>
      <w:r w:rsidR="004E0D35" w:rsidRPr="004E0D35">
        <w:rPr>
          <w:rFonts w:ascii="Times New Roman" w:eastAsia="Calibri" w:hAnsi="Times New Roman" w:cs="Times New Roman"/>
          <w:sz w:val="28"/>
          <w:szCs w:val="28"/>
        </w:rPr>
        <w:t xml:space="preserve">), Александровск-Сахалинская модельная центральная районная библиотека им. </w:t>
      </w:r>
      <w:r w:rsidR="004E0D35" w:rsidRPr="00395841">
        <w:rPr>
          <w:rFonts w:ascii="Times New Roman" w:eastAsia="Calibri" w:hAnsi="Times New Roman" w:cs="Times New Roman"/>
          <w:sz w:val="28"/>
          <w:szCs w:val="28"/>
        </w:rPr>
        <w:t>М</w:t>
      </w:r>
      <w:r w:rsidR="00395841" w:rsidRPr="003958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0D35" w:rsidRPr="00395841">
        <w:rPr>
          <w:rFonts w:ascii="Times New Roman" w:eastAsia="Calibri" w:hAnsi="Times New Roman" w:cs="Times New Roman"/>
          <w:sz w:val="28"/>
          <w:szCs w:val="28"/>
        </w:rPr>
        <w:t>С</w:t>
      </w:r>
      <w:r w:rsidR="00395841" w:rsidRPr="003958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E0D35" w:rsidRPr="004E0D35">
        <w:rPr>
          <w:rFonts w:ascii="Times New Roman" w:eastAsia="Calibri" w:hAnsi="Times New Roman" w:cs="Times New Roman"/>
          <w:sz w:val="28"/>
          <w:szCs w:val="28"/>
        </w:rPr>
        <w:t>Мицуля</w:t>
      </w:r>
      <w:proofErr w:type="spellEnd"/>
      <w:r w:rsidR="004E0D35" w:rsidRPr="004E0D35">
        <w:rPr>
          <w:rFonts w:ascii="Times New Roman" w:eastAsia="Calibri" w:hAnsi="Times New Roman" w:cs="Times New Roman"/>
          <w:sz w:val="28"/>
          <w:szCs w:val="28"/>
        </w:rPr>
        <w:t>, торжественное открытие которой состоялось 03 октября 2023 года.</w:t>
      </w:r>
      <w:r w:rsidR="004E0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D35" w:rsidRPr="004E0D3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</w:t>
      </w:r>
      <w:r w:rsidRPr="003958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4E0D35" w:rsidRPr="004E0D35">
        <w:rPr>
          <w:rFonts w:ascii="Times New Roman" w:eastAsia="Calibri" w:hAnsi="Times New Roman" w:cs="Times New Roman"/>
          <w:sz w:val="28"/>
          <w:szCs w:val="28"/>
        </w:rPr>
        <w:t xml:space="preserve">инистерства культуры Российской Федерации от 23 октября 2023 года № 12 победителем конкурсного отбора субъектов Российской Федерации на предоставление в 2024 году субсидии из федерального бюджета бюджетам субъектов РФ на создание модельных муниципальных библиотек в целях реализации национального проекта «Культура» стала </w:t>
      </w:r>
      <w:proofErr w:type="spellStart"/>
      <w:r w:rsidR="004E0D35" w:rsidRPr="004E0D35">
        <w:rPr>
          <w:rFonts w:ascii="Times New Roman" w:eastAsia="Calibri" w:hAnsi="Times New Roman" w:cs="Times New Roman"/>
          <w:sz w:val="28"/>
          <w:szCs w:val="28"/>
        </w:rPr>
        <w:t>Малокурильская</w:t>
      </w:r>
      <w:proofErr w:type="spellEnd"/>
      <w:r w:rsidR="004E0D35" w:rsidRPr="004E0D35">
        <w:rPr>
          <w:rFonts w:ascii="Times New Roman" w:eastAsia="Calibri" w:hAnsi="Times New Roman" w:cs="Times New Roman"/>
          <w:sz w:val="28"/>
          <w:szCs w:val="28"/>
        </w:rPr>
        <w:t xml:space="preserve"> библиотека-филиал № 1 Южно-Курильской централизованной библиотечной системы. Таким образом, к концу 2024 года в области появится ещё одна модельная библиотека нового поколения, третья по счёту.</w:t>
      </w:r>
      <w:r w:rsidR="004E0D35">
        <w:rPr>
          <w:rFonts w:ascii="Times New Roman" w:eastAsia="Calibri" w:hAnsi="Times New Roman" w:cs="Times New Roman"/>
          <w:sz w:val="28"/>
          <w:szCs w:val="28"/>
        </w:rPr>
        <w:t xml:space="preserve"> Более подробно о модернизированных библиотеках расскажут руководители библиотек.</w:t>
      </w:r>
      <w:r w:rsidR="007618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4751" w:rsidRDefault="00C55DF8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048A" w:rsidRPr="0017048A">
        <w:rPr>
          <w:rFonts w:ascii="Times New Roman" w:hAnsi="Times New Roman" w:cs="Times New Roman"/>
          <w:sz w:val="28"/>
          <w:szCs w:val="28"/>
        </w:rPr>
        <w:t>В области продолжается модернизация инфраструктуры и материально-технической базы библиоте</w:t>
      </w:r>
      <w:r w:rsidR="00954751">
        <w:rPr>
          <w:rFonts w:ascii="Times New Roman" w:hAnsi="Times New Roman" w:cs="Times New Roman"/>
          <w:sz w:val="28"/>
          <w:szCs w:val="28"/>
        </w:rPr>
        <w:t>к.</w:t>
      </w:r>
    </w:p>
    <w:p w:rsidR="0017048A" w:rsidRPr="0017048A" w:rsidRDefault="0017048A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8A">
        <w:rPr>
          <w:rFonts w:ascii="Times New Roman" w:hAnsi="Times New Roman" w:cs="Times New Roman"/>
          <w:sz w:val="28"/>
          <w:szCs w:val="28"/>
        </w:rPr>
        <w:t xml:space="preserve">Капитальный ремонт за счёт финансовых средств, выделенных по государственной программе «Комплексное развитие сельских территорий», произведён в библиотеке села Горнозаводск </w:t>
      </w:r>
      <w:proofErr w:type="spellStart"/>
      <w:r w:rsidRPr="0017048A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Pr="0017048A">
        <w:rPr>
          <w:rFonts w:ascii="Times New Roman" w:hAnsi="Times New Roman" w:cs="Times New Roman"/>
          <w:sz w:val="28"/>
          <w:szCs w:val="28"/>
        </w:rPr>
        <w:t xml:space="preserve"> ЦБС. Осуществлена замена стеклопакетов, электропроводки, системы отопления, расширены дверные проёмы, установлена подъёмная платформа для людей с ОВЗ.</w:t>
      </w:r>
    </w:p>
    <w:p w:rsidR="0017048A" w:rsidRPr="0017048A" w:rsidRDefault="0017048A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бюджет</w:t>
      </w:r>
      <w:r w:rsidR="00C55D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4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048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7048A">
        <w:rPr>
          <w:rFonts w:ascii="Times New Roman" w:hAnsi="Times New Roman" w:cs="Times New Roman"/>
          <w:sz w:val="28"/>
          <w:szCs w:val="28"/>
        </w:rPr>
        <w:t xml:space="preserve"> Смирных закончился капитальный ремонт второго этажа центральной модельной библиотеки и реконструкция первого этажа. В ближайшее время здесь планируется разместить центр «Притяже</w:t>
      </w:r>
      <w:r>
        <w:rPr>
          <w:rFonts w:ascii="Times New Roman" w:hAnsi="Times New Roman" w:cs="Times New Roman"/>
          <w:sz w:val="28"/>
          <w:szCs w:val="28"/>
        </w:rPr>
        <w:t xml:space="preserve">ние». </w:t>
      </w:r>
      <w:r w:rsidRPr="0017048A">
        <w:rPr>
          <w:rFonts w:ascii="Times New Roman" w:hAnsi="Times New Roman" w:cs="Times New Roman"/>
          <w:sz w:val="28"/>
          <w:szCs w:val="28"/>
        </w:rPr>
        <w:t xml:space="preserve">Произведён капитальный ремонт кровли </w:t>
      </w:r>
      <w:proofErr w:type="spellStart"/>
      <w:r w:rsidRPr="0017048A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17048A">
        <w:rPr>
          <w:rFonts w:ascii="Times New Roman" w:hAnsi="Times New Roman" w:cs="Times New Roman"/>
          <w:sz w:val="28"/>
          <w:szCs w:val="28"/>
        </w:rPr>
        <w:t xml:space="preserve"> </w:t>
      </w:r>
      <w:r w:rsidRPr="0017048A">
        <w:rPr>
          <w:rFonts w:ascii="Times New Roman" w:hAnsi="Times New Roman" w:cs="Times New Roman"/>
          <w:sz w:val="28"/>
          <w:szCs w:val="28"/>
        </w:rPr>
        <w:lastRenderedPageBreak/>
        <w:t xml:space="preserve">сельской библиотеки-филиала № 1 </w:t>
      </w:r>
      <w:proofErr w:type="spellStart"/>
      <w:r w:rsidRPr="0017048A">
        <w:rPr>
          <w:rFonts w:ascii="Times New Roman" w:hAnsi="Times New Roman" w:cs="Times New Roman"/>
          <w:sz w:val="28"/>
          <w:szCs w:val="28"/>
        </w:rPr>
        <w:t>Томаринской</w:t>
      </w:r>
      <w:proofErr w:type="spellEnd"/>
      <w:r w:rsidRPr="0017048A">
        <w:rPr>
          <w:rFonts w:ascii="Times New Roman" w:hAnsi="Times New Roman" w:cs="Times New Roman"/>
          <w:sz w:val="28"/>
          <w:szCs w:val="28"/>
        </w:rPr>
        <w:t xml:space="preserve"> ЦБС, фасада здания центральной районной библиотеки имени Ю. И. Николаева Холмской ЦБС. Завершены работы по восстановлению фасада, ливневой и противопожарной систем села Краснополье </w:t>
      </w:r>
      <w:proofErr w:type="spellStart"/>
      <w:r w:rsidRPr="0017048A">
        <w:rPr>
          <w:rFonts w:ascii="Times New Roman" w:hAnsi="Times New Roman" w:cs="Times New Roman"/>
          <w:sz w:val="28"/>
          <w:szCs w:val="28"/>
        </w:rPr>
        <w:t>Углегорской</w:t>
      </w:r>
      <w:proofErr w:type="spellEnd"/>
      <w:r w:rsidRPr="0017048A">
        <w:rPr>
          <w:rFonts w:ascii="Times New Roman" w:hAnsi="Times New Roman" w:cs="Times New Roman"/>
          <w:sz w:val="28"/>
          <w:szCs w:val="28"/>
        </w:rPr>
        <w:t xml:space="preserve"> ЦБС. </w:t>
      </w:r>
    </w:p>
    <w:p w:rsidR="0017048A" w:rsidRDefault="0017048A" w:rsidP="0095475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Муниципальный бюджет</w:t>
      </w:r>
      <w:r w:rsidR="00C55D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48A">
        <w:rPr>
          <w:rFonts w:ascii="Times New Roman" w:hAnsi="Times New Roman" w:cs="Times New Roman"/>
          <w:sz w:val="28"/>
          <w:szCs w:val="28"/>
        </w:rPr>
        <w:t xml:space="preserve">Из муниципального бюджета Анивского городского округа выделены средства на ремонт помещения площадью около 400 кв. м, в которое переехала детская библиотека. Завершён косметический ремонт </w:t>
      </w:r>
      <w:proofErr w:type="spellStart"/>
      <w:r w:rsidRPr="0017048A">
        <w:rPr>
          <w:rFonts w:ascii="Times New Roman" w:hAnsi="Times New Roman" w:cs="Times New Roman"/>
          <w:sz w:val="28"/>
          <w:szCs w:val="28"/>
        </w:rPr>
        <w:t>Ясновской</w:t>
      </w:r>
      <w:proofErr w:type="spellEnd"/>
      <w:r w:rsidRPr="0017048A">
        <w:rPr>
          <w:rFonts w:ascii="Times New Roman" w:hAnsi="Times New Roman" w:cs="Times New Roman"/>
          <w:sz w:val="28"/>
          <w:szCs w:val="28"/>
        </w:rPr>
        <w:t xml:space="preserve"> сельской библиоте</w:t>
      </w:r>
      <w:r>
        <w:rPr>
          <w:rFonts w:ascii="Times New Roman" w:hAnsi="Times New Roman" w:cs="Times New Roman"/>
          <w:sz w:val="28"/>
          <w:szCs w:val="28"/>
        </w:rPr>
        <w:t xml:space="preserve">ки-филиала № 13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ЦБС. </w:t>
      </w:r>
      <w:r w:rsidRPr="0017048A">
        <w:rPr>
          <w:rFonts w:ascii="Times New Roman" w:hAnsi="Times New Roman" w:cs="Times New Roman"/>
          <w:sz w:val="28"/>
          <w:szCs w:val="28"/>
        </w:rPr>
        <w:t xml:space="preserve">В рамках Программы инициативного бюджетирования произведён косметический ремонт помещения библиотеки-филиала с. Забайкалец Поронайской ЦБС, </w:t>
      </w:r>
      <w:proofErr w:type="spellStart"/>
      <w:r w:rsidRPr="0017048A">
        <w:rPr>
          <w:rFonts w:ascii="Times New Roman" w:hAnsi="Times New Roman" w:cs="Times New Roman"/>
          <w:sz w:val="28"/>
          <w:szCs w:val="28"/>
        </w:rPr>
        <w:t>Молодёжненской</w:t>
      </w:r>
      <w:proofErr w:type="spellEnd"/>
      <w:r w:rsidRPr="0017048A">
        <w:rPr>
          <w:rFonts w:ascii="Times New Roman" w:hAnsi="Times New Roman" w:cs="Times New Roman"/>
          <w:sz w:val="28"/>
          <w:szCs w:val="28"/>
        </w:rPr>
        <w:t xml:space="preserve"> сельской библиотеке-филиалу № 17 </w:t>
      </w:r>
      <w:proofErr w:type="spellStart"/>
      <w:r w:rsidRPr="0017048A">
        <w:rPr>
          <w:rFonts w:ascii="Times New Roman" w:hAnsi="Times New Roman" w:cs="Times New Roman"/>
          <w:sz w:val="28"/>
          <w:szCs w:val="28"/>
        </w:rPr>
        <w:t>Тымовской</w:t>
      </w:r>
      <w:proofErr w:type="spellEnd"/>
      <w:r w:rsidRPr="0017048A">
        <w:rPr>
          <w:rFonts w:ascii="Times New Roman" w:hAnsi="Times New Roman" w:cs="Times New Roman"/>
          <w:sz w:val="28"/>
          <w:szCs w:val="28"/>
        </w:rPr>
        <w:t xml:space="preserve"> ЦБС предоставлена субсидия на реализацию проекта «Библиотека, в которую хочется приходить».</w:t>
      </w:r>
      <w:r w:rsidRPr="0017048A">
        <w:t xml:space="preserve"> </w:t>
      </w:r>
    </w:p>
    <w:p w:rsidR="00DF14BE" w:rsidRPr="0017048A" w:rsidRDefault="0017048A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8A">
        <w:rPr>
          <w:rFonts w:ascii="Times New Roman" w:hAnsi="Times New Roman" w:cs="Times New Roman"/>
          <w:sz w:val="28"/>
          <w:szCs w:val="28"/>
        </w:rPr>
        <w:t>В муниципальных библиотеках Сахалинской области продолжена работа по организации доступной среды для лиц с ограниченными возможностями здоровья. Специализированным оборудованием для инвалидов обеспечены более 60 муниципальных биб</w:t>
      </w:r>
      <w:r>
        <w:rPr>
          <w:rFonts w:ascii="Times New Roman" w:hAnsi="Times New Roman" w:cs="Times New Roman"/>
          <w:sz w:val="28"/>
          <w:szCs w:val="28"/>
        </w:rPr>
        <w:t xml:space="preserve">лиотек.  </w:t>
      </w:r>
      <w:r w:rsidRPr="0017048A">
        <w:rPr>
          <w:rFonts w:ascii="Times New Roman" w:hAnsi="Times New Roman" w:cs="Times New Roman"/>
          <w:sz w:val="28"/>
          <w:szCs w:val="28"/>
        </w:rPr>
        <w:t xml:space="preserve">Доступность получения информации для инвалидов и лиц с ограниченными возможностями здоровья стала более комфортной в Александровск-Сахалинской модельной центральной районной библиотеке им. М. С. </w:t>
      </w:r>
      <w:proofErr w:type="spellStart"/>
      <w:r w:rsidRPr="0017048A">
        <w:rPr>
          <w:rFonts w:ascii="Times New Roman" w:hAnsi="Times New Roman" w:cs="Times New Roman"/>
          <w:sz w:val="28"/>
          <w:szCs w:val="28"/>
        </w:rPr>
        <w:t>Мицуля</w:t>
      </w:r>
      <w:proofErr w:type="spellEnd"/>
      <w:r w:rsidRPr="0017048A">
        <w:rPr>
          <w:rFonts w:ascii="Times New Roman" w:hAnsi="Times New Roman" w:cs="Times New Roman"/>
          <w:sz w:val="28"/>
          <w:szCs w:val="28"/>
        </w:rPr>
        <w:t xml:space="preserve"> за счёт трансформации помещения и размещения специальной литературы и спецоборудования в одной зоне – «Чтение без барьеров».  </w:t>
      </w:r>
    </w:p>
    <w:p w:rsidR="00DF14BE" w:rsidRPr="0017048A" w:rsidRDefault="007618A3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48A" w:rsidRPr="0017048A">
        <w:rPr>
          <w:rFonts w:ascii="Times New Roman" w:hAnsi="Times New Roman" w:cs="Times New Roman"/>
          <w:sz w:val="28"/>
          <w:szCs w:val="28"/>
        </w:rPr>
        <w:t xml:space="preserve">В части развития информационных технологий и цифровой трансформации деятельности библиотек </w:t>
      </w:r>
      <w:r w:rsidRPr="00E14B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7048A" w:rsidRPr="0017048A">
        <w:rPr>
          <w:rFonts w:ascii="Times New Roman" w:hAnsi="Times New Roman" w:cs="Times New Roman"/>
          <w:sz w:val="28"/>
          <w:szCs w:val="28"/>
        </w:rPr>
        <w:t xml:space="preserve"> разработка регионального проекта по </w:t>
      </w:r>
      <w:proofErr w:type="spellStart"/>
      <w:r w:rsidR="0017048A" w:rsidRPr="0017048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7048A" w:rsidRPr="0017048A">
        <w:rPr>
          <w:rFonts w:ascii="Times New Roman" w:hAnsi="Times New Roman" w:cs="Times New Roman"/>
          <w:sz w:val="28"/>
          <w:szCs w:val="28"/>
        </w:rPr>
        <w:t xml:space="preserve"> деятельности библиотек, </w:t>
      </w:r>
      <w:r w:rsidR="0017048A" w:rsidRPr="00E14BDF">
        <w:rPr>
          <w:rFonts w:ascii="Times New Roman" w:hAnsi="Times New Roman" w:cs="Times New Roman"/>
          <w:sz w:val="28"/>
          <w:szCs w:val="28"/>
        </w:rPr>
        <w:t>обеспечени</w:t>
      </w:r>
      <w:r w:rsidRPr="00E14BD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7048A" w:rsidRPr="0017048A">
        <w:rPr>
          <w:rFonts w:ascii="Times New Roman" w:hAnsi="Times New Roman" w:cs="Times New Roman"/>
          <w:sz w:val="28"/>
          <w:szCs w:val="28"/>
        </w:rPr>
        <w:t xml:space="preserve"> общедоступных библиотек области качественным широкополосным доступом к сети </w:t>
      </w:r>
      <w:r w:rsidR="0017048A" w:rsidRPr="007618A3">
        <w:rPr>
          <w:rFonts w:ascii="Times New Roman" w:hAnsi="Times New Roman" w:cs="Times New Roman"/>
          <w:sz w:val="28"/>
          <w:szCs w:val="28"/>
        </w:rPr>
        <w:t>Интернет</w:t>
      </w:r>
      <w:r w:rsidR="0017048A" w:rsidRPr="0017048A">
        <w:rPr>
          <w:rFonts w:ascii="Times New Roman" w:hAnsi="Times New Roman" w:cs="Times New Roman"/>
          <w:sz w:val="28"/>
          <w:szCs w:val="28"/>
        </w:rPr>
        <w:t>. Доля общедоступных библиотек с возможностью выхода в сеть Интернет в 2023 году составила 98,1 %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48A" w:rsidRPr="0017048A">
        <w:rPr>
          <w:rFonts w:ascii="Times New Roman" w:hAnsi="Times New Roman" w:cs="Times New Roman"/>
          <w:sz w:val="28"/>
          <w:szCs w:val="28"/>
        </w:rPr>
        <w:t xml:space="preserve"> или 156 сетевых единиц (3 областные и 153 муниципальных библиотеки), в том числе</w:t>
      </w:r>
      <w:r w:rsidR="00E14BDF">
        <w:rPr>
          <w:rFonts w:ascii="Times New Roman" w:hAnsi="Times New Roman" w:cs="Times New Roman"/>
          <w:sz w:val="28"/>
          <w:szCs w:val="28"/>
        </w:rPr>
        <w:t xml:space="preserve"> с</w:t>
      </w:r>
      <w:r w:rsidR="0017048A" w:rsidRPr="00170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48A" w:rsidRPr="00E14BDF">
        <w:rPr>
          <w:rFonts w:ascii="Times New Roman" w:hAnsi="Times New Roman" w:cs="Times New Roman"/>
          <w:color w:val="000000" w:themeColor="text1"/>
          <w:sz w:val="28"/>
          <w:szCs w:val="28"/>
        </w:rPr>
        <w:t>широкополосным</w:t>
      </w:r>
      <w:r w:rsidR="006F4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Интернетом</w:t>
      </w:r>
      <w:proofErr w:type="gramEnd"/>
      <w:r w:rsidR="0017048A" w:rsidRPr="0017048A">
        <w:rPr>
          <w:rFonts w:ascii="Times New Roman" w:hAnsi="Times New Roman" w:cs="Times New Roman"/>
          <w:sz w:val="28"/>
          <w:szCs w:val="28"/>
        </w:rPr>
        <w:t xml:space="preserve"> – 137 сетевых единиц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48A" w:rsidRPr="0017048A">
        <w:rPr>
          <w:rFonts w:ascii="Times New Roman" w:hAnsi="Times New Roman" w:cs="Times New Roman"/>
          <w:sz w:val="28"/>
          <w:szCs w:val="28"/>
        </w:rPr>
        <w:t xml:space="preserve"> или 86,2 %.</w:t>
      </w:r>
      <w:r w:rsidR="0017048A">
        <w:rPr>
          <w:rFonts w:ascii="Times New Roman" w:hAnsi="Times New Roman" w:cs="Times New Roman"/>
          <w:sz w:val="28"/>
          <w:szCs w:val="28"/>
        </w:rPr>
        <w:t xml:space="preserve"> </w:t>
      </w:r>
      <w:r w:rsidR="0017048A" w:rsidRPr="0017048A">
        <w:rPr>
          <w:rFonts w:ascii="Times New Roman" w:hAnsi="Times New Roman" w:cs="Times New Roman"/>
          <w:sz w:val="28"/>
          <w:szCs w:val="28"/>
        </w:rPr>
        <w:t xml:space="preserve">Активизирована работа по организации точек доступа в режиме </w:t>
      </w:r>
      <w:r w:rsidR="0017048A" w:rsidRPr="007618A3">
        <w:rPr>
          <w:rFonts w:ascii="Times New Roman" w:hAnsi="Times New Roman" w:cs="Times New Roman"/>
          <w:sz w:val="28"/>
          <w:szCs w:val="28"/>
        </w:rPr>
        <w:t>виртуальных читальных залов</w:t>
      </w:r>
      <w:r w:rsidR="0017048A" w:rsidRPr="0017048A">
        <w:rPr>
          <w:rFonts w:ascii="Times New Roman" w:hAnsi="Times New Roman" w:cs="Times New Roman"/>
          <w:sz w:val="28"/>
          <w:szCs w:val="28"/>
        </w:rPr>
        <w:t xml:space="preserve"> к Национальной электронной библиотеке (НЭБ), Национальной электронной детской библиотеке (НЭДБ), ресурсам Президентской библиотеки им. Б. Н. Ельцина, подписным электронным ресурсам, актуальному портфелю информационных сервисов, доступных в цифровой среде. К НЭБ подключено 89 библиотек (в 2022 году – 85), в том числе – 87 муниципальных и 2 областны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048A" w:rsidRPr="0017048A">
        <w:rPr>
          <w:rFonts w:ascii="Times New Roman" w:hAnsi="Times New Roman" w:cs="Times New Roman"/>
          <w:sz w:val="28"/>
          <w:szCs w:val="28"/>
        </w:rPr>
        <w:t>, к НЭДБ – 43 библиотеки (в 2022 году – 42), в том числе – 42 муниципальные и 1 областная.</w:t>
      </w:r>
      <w:r w:rsidR="0017048A" w:rsidRPr="0017048A">
        <w:t xml:space="preserve"> </w:t>
      </w:r>
      <w:r w:rsidR="00BA6A62" w:rsidRPr="00BA6A62">
        <w:rPr>
          <w:rFonts w:ascii="Times New Roman" w:hAnsi="Times New Roman" w:cs="Times New Roman"/>
          <w:sz w:val="28"/>
          <w:szCs w:val="28"/>
        </w:rPr>
        <w:t xml:space="preserve">Продолжилось развитие регионального цифрового библиографического ресурса «Сводный каталог библиотек Сахалинской области» как части единой системы сбора, обработки и предоставления в пользование населению информации. Библиотеки Сахалинской области активно участвуют в формировании «Сводного электронного каталога библиотек Сахалинской области». За 2023 </w:t>
      </w:r>
      <w:r w:rsidR="00BA6A62" w:rsidRPr="008B0816">
        <w:rPr>
          <w:rFonts w:ascii="Times New Roman" w:hAnsi="Times New Roman" w:cs="Times New Roman"/>
          <w:sz w:val="28"/>
          <w:szCs w:val="28"/>
        </w:rPr>
        <w:t>год</w:t>
      </w:r>
      <w:r w:rsidR="00BA6A62" w:rsidRPr="00BA6A62">
        <w:rPr>
          <w:rFonts w:ascii="Times New Roman" w:hAnsi="Times New Roman" w:cs="Times New Roman"/>
          <w:sz w:val="28"/>
          <w:szCs w:val="28"/>
        </w:rPr>
        <w:t xml:space="preserve"> объём Сводного каталога увеличился на 106</w:t>
      </w:r>
      <w:r w:rsidR="000F24FF">
        <w:rPr>
          <w:rFonts w:ascii="Times New Roman" w:hAnsi="Times New Roman" w:cs="Times New Roman"/>
          <w:sz w:val="28"/>
          <w:szCs w:val="28"/>
        </w:rPr>
        <w:t xml:space="preserve"> </w:t>
      </w:r>
      <w:r w:rsidR="00BA6A62" w:rsidRPr="00BA6A62">
        <w:rPr>
          <w:rFonts w:ascii="Times New Roman" w:hAnsi="Times New Roman" w:cs="Times New Roman"/>
          <w:sz w:val="28"/>
          <w:szCs w:val="28"/>
        </w:rPr>
        <w:t>600 библиографических записей (БЗ) и составил 2 млн 465 тыс</w:t>
      </w:r>
      <w:r w:rsidR="00351147">
        <w:rPr>
          <w:rFonts w:ascii="Times New Roman" w:hAnsi="Times New Roman" w:cs="Times New Roman"/>
          <w:sz w:val="28"/>
          <w:szCs w:val="28"/>
        </w:rPr>
        <w:t>.</w:t>
      </w:r>
      <w:r w:rsidR="00BA6A62" w:rsidRPr="00BA6A62">
        <w:rPr>
          <w:rFonts w:ascii="Times New Roman" w:hAnsi="Times New Roman" w:cs="Times New Roman"/>
          <w:sz w:val="28"/>
          <w:szCs w:val="28"/>
        </w:rPr>
        <w:t xml:space="preserve"> БЗ</w:t>
      </w:r>
      <w:r w:rsidR="00BA6A62" w:rsidRPr="00BA6A62">
        <w:t>.</w:t>
      </w:r>
      <w:r w:rsidR="00BA6A62">
        <w:t xml:space="preserve"> </w:t>
      </w:r>
      <w:r w:rsidR="0017048A" w:rsidRPr="0017048A">
        <w:rPr>
          <w:rFonts w:ascii="Times New Roman" w:hAnsi="Times New Roman" w:cs="Times New Roman"/>
          <w:sz w:val="28"/>
          <w:szCs w:val="28"/>
        </w:rPr>
        <w:t xml:space="preserve">В рамках реализации Стратегии развития </w:t>
      </w:r>
      <w:r w:rsidR="0017048A" w:rsidRPr="0017048A">
        <w:rPr>
          <w:rFonts w:ascii="Times New Roman" w:hAnsi="Times New Roman" w:cs="Times New Roman"/>
          <w:sz w:val="28"/>
          <w:szCs w:val="28"/>
        </w:rPr>
        <w:lastRenderedPageBreak/>
        <w:t>библиотечного дела Сахалинской области на период до 2030 года ведётся работа по открытию ц</w:t>
      </w:r>
      <w:r w:rsidR="0017048A">
        <w:rPr>
          <w:rFonts w:ascii="Times New Roman" w:hAnsi="Times New Roman" w:cs="Times New Roman"/>
          <w:sz w:val="28"/>
          <w:szCs w:val="28"/>
        </w:rPr>
        <w:t xml:space="preserve">ентров удалённого доступа </w:t>
      </w:r>
      <w:r w:rsidR="0017048A" w:rsidRPr="000F24FF">
        <w:rPr>
          <w:rFonts w:ascii="Times New Roman" w:hAnsi="Times New Roman" w:cs="Times New Roman"/>
          <w:sz w:val="28"/>
          <w:szCs w:val="28"/>
        </w:rPr>
        <w:t>(ЦУД),</w:t>
      </w:r>
      <w:r w:rsidR="0017048A">
        <w:rPr>
          <w:rFonts w:ascii="Times New Roman" w:hAnsi="Times New Roman" w:cs="Times New Roman"/>
          <w:sz w:val="28"/>
          <w:szCs w:val="28"/>
        </w:rPr>
        <w:t xml:space="preserve"> об организации которых подробно расскажет Гришаева В. В.</w:t>
      </w:r>
      <w:r w:rsidR="00BA6A62">
        <w:rPr>
          <w:rFonts w:ascii="Times New Roman" w:hAnsi="Times New Roman" w:cs="Times New Roman"/>
          <w:sz w:val="28"/>
          <w:szCs w:val="28"/>
        </w:rPr>
        <w:t>, заведующая РЦПБ.</w:t>
      </w:r>
      <w:r w:rsidR="0066520F">
        <w:rPr>
          <w:rFonts w:ascii="Times New Roman" w:hAnsi="Times New Roman" w:cs="Times New Roman"/>
          <w:sz w:val="28"/>
          <w:szCs w:val="28"/>
        </w:rPr>
        <w:t xml:space="preserve"> </w:t>
      </w:r>
      <w:r w:rsidR="0066520F" w:rsidRPr="0066520F">
        <w:rPr>
          <w:rFonts w:ascii="Times New Roman" w:hAnsi="Times New Roman" w:cs="Times New Roman"/>
          <w:sz w:val="28"/>
          <w:szCs w:val="28"/>
        </w:rPr>
        <w:t xml:space="preserve">В государственных и муниципальных библиотеках Сахалинской области продолжена реализация проекта по внедрению единого читательского билета (ЕЧБ). </w:t>
      </w:r>
    </w:p>
    <w:p w:rsidR="00E56CAE" w:rsidRDefault="000F24FF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A62" w:rsidRPr="00BA6A62">
        <w:rPr>
          <w:rFonts w:ascii="Times New Roman" w:hAnsi="Times New Roman" w:cs="Times New Roman"/>
          <w:sz w:val="28"/>
          <w:szCs w:val="28"/>
        </w:rPr>
        <w:t>Научное и методическое обеспечение деятельности муниципальных библиотек Сахалинской области</w:t>
      </w:r>
      <w:r w:rsidR="00BA6A62">
        <w:rPr>
          <w:rFonts w:ascii="Times New Roman" w:hAnsi="Times New Roman" w:cs="Times New Roman"/>
          <w:sz w:val="28"/>
          <w:szCs w:val="28"/>
        </w:rPr>
        <w:t xml:space="preserve"> организуется государственными библиотеками Сахалинской области, которые являются методическими центрами. </w:t>
      </w:r>
      <w:r w:rsidR="00E56CAE" w:rsidRPr="00E56CAE">
        <w:rPr>
          <w:rFonts w:ascii="Times New Roman" w:hAnsi="Times New Roman" w:cs="Times New Roman"/>
          <w:sz w:val="28"/>
          <w:szCs w:val="28"/>
        </w:rPr>
        <w:t>В целях реализации Стратегии развития библиотечного дела Российской Федерации до 2030 года решением совещания министерства культуры и архивного дела Сахалинской области от 13.09.2021 года создано Региональное методическое объединение в области библиотечного дела Сахалинской области (далее – Методическое объединение), в задачи которого входит формирование единой региональной системы научной и методической поддержки деятельности библиотек всех уровней и ведомственной принадлежности.</w:t>
      </w:r>
      <w:r w:rsidR="00E56CAE">
        <w:rPr>
          <w:rFonts w:ascii="Times New Roman" w:hAnsi="Times New Roman" w:cs="Times New Roman"/>
          <w:sz w:val="28"/>
          <w:szCs w:val="28"/>
        </w:rPr>
        <w:t xml:space="preserve"> </w:t>
      </w:r>
      <w:r w:rsidR="00E56CAE" w:rsidRPr="00E56CAE">
        <w:rPr>
          <w:rFonts w:ascii="Times New Roman" w:hAnsi="Times New Roman" w:cs="Times New Roman"/>
          <w:sz w:val="28"/>
          <w:szCs w:val="28"/>
        </w:rPr>
        <w:t>На Методическое объединение возложены функции регионального совещательного и консультативного органа, определённого порядком межбиблиотечного взаимодействия, утверждённого приказом Министерства культуры Российской Федерации от 25.03.2022 № 395 «Об утверждении порядка межбиблиотечного взаимодействия». В его задачи входят вопросы методического обеспечения реализации Стратегии развития библиотечного дела Сахалинской области до 2030 года, утверждённой распоряжением министерства культуры и архивного дела Сахалинской области от 04.10.2021 № 349-р.</w:t>
      </w:r>
      <w:r w:rsidR="00E56CAE">
        <w:rPr>
          <w:rFonts w:ascii="Times New Roman" w:hAnsi="Times New Roman" w:cs="Times New Roman"/>
          <w:sz w:val="28"/>
          <w:szCs w:val="28"/>
        </w:rPr>
        <w:t xml:space="preserve"> Для реализации Программы поддержки детского и юношеского чтения в Сахалинской области сформирован </w:t>
      </w:r>
      <w:r w:rsidR="00D9066B"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56CAE" w:rsidRPr="0065107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оординационный</w:t>
      </w:r>
      <w:r w:rsidR="00E56CAE">
        <w:rPr>
          <w:rFonts w:ascii="Times New Roman" w:hAnsi="Times New Roman" w:cs="Times New Roman"/>
          <w:sz w:val="28"/>
          <w:szCs w:val="28"/>
        </w:rPr>
        <w:t xml:space="preserve"> совет с планом работы на 2021</w:t>
      </w:r>
      <w:r w:rsidR="0072629F">
        <w:rPr>
          <w:rFonts w:ascii="Times New Roman" w:hAnsi="Times New Roman" w:cs="Times New Roman"/>
          <w:sz w:val="28"/>
          <w:szCs w:val="28"/>
        </w:rPr>
        <w:t>–</w:t>
      </w:r>
      <w:r w:rsidR="00E56CAE">
        <w:rPr>
          <w:rFonts w:ascii="Times New Roman" w:hAnsi="Times New Roman" w:cs="Times New Roman"/>
          <w:sz w:val="28"/>
          <w:szCs w:val="28"/>
        </w:rPr>
        <w:t xml:space="preserve">2025 годы. </w:t>
      </w:r>
    </w:p>
    <w:p w:rsidR="00954751" w:rsidRDefault="00E56CAE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A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6CAE">
        <w:rPr>
          <w:rFonts w:ascii="Times New Roman" w:hAnsi="Times New Roman" w:cs="Times New Roman"/>
          <w:sz w:val="28"/>
          <w:szCs w:val="28"/>
        </w:rPr>
        <w:t xml:space="preserve"> мероприятий Регионального методического объединения в области библиотечного дела Сахали</w:t>
      </w:r>
      <w:r>
        <w:rPr>
          <w:rFonts w:ascii="Times New Roman" w:hAnsi="Times New Roman" w:cs="Times New Roman"/>
          <w:sz w:val="28"/>
          <w:szCs w:val="28"/>
        </w:rPr>
        <w:t xml:space="preserve">нской области на 2023–2025 годы и </w:t>
      </w:r>
      <w:r w:rsidR="00D9066B"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оординационного совета размещены на Портале библиотек Сахалинской области.</w:t>
      </w:r>
      <w:r w:rsidRPr="00E5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Обращаем ваше внимание, что научная и методическая деятельность будет поддерживаться Ассоциацией</w:t>
      </w:r>
      <w:r w:rsidR="00954751">
        <w:rPr>
          <w:rFonts w:ascii="Times New Roman" w:hAnsi="Times New Roman" w:cs="Times New Roman"/>
          <w:sz w:val="28"/>
          <w:szCs w:val="28"/>
        </w:rPr>
        <w:t xml:space="preserve"> библиотек Сахалинской области.</w:t>
      </w:r>
    </w:p>
    <w:p w:rsidR="00DF14BE" w:rsidRPr="002755D1" w:rsidRDefault="0066520F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0F">
        <w:rPr>
          <w:rFonts w:ascii="Times New Roman" w:hAnsi="Times New Roman" w:cs="Times New Roman"/>
          <w:sz w:val="28"/>
          <w:szCs w:val="28"/>
        </w:rPr>
        <w:t>В муниципальных библиотеках Сахалинской области работают 532 специалиста, 247 человек</w:t>
      </w:r>
      <w:r w:rsidR="00307EA2">
        <w:rPr>
          <w:rFonts w:ascii="Times New Roman" w:hAnsi="Times New Roman" w:cs="Times New Roman"/>
          <w:sz w:val="28"/>
          <w:szCs w:val="28"/>
        </w:rPr>
        <w:t>,</w:t>
      </w:r>
      <w:r w:rsidRPr="0066520F">
        <w:rPr>
          <w:rFonts w:ascii="Times New Roman" w:hAnsi="Times New Roman" w:cs="Times New Roman"/>
          <w:sz w:val="28"/>
          <w:szCs w:val="28"/>
        </w:rPr>
        <w:t xml:space="preserve"> или 46,4 %</w:t>
      </w:r>
      <w:r w:rsidR="00307EA2">
        <w:rPr>
          <w:rFonts w:ascii="Times New Roman" w:hAnsi="Times New Roman" w:cs="Times New Roman"/>
          <w:sz w:val="28"/>
          <w:szCs w:val="28"/>
        </w:rPr>
        <w:t>,</w:t>
      </w:r>
      <w:r w:rsidRPr="0066520F">
        <w:rPr>
          <w:rFonts w:ascii="Times New Roman" w:hAnsi="Times New Roman" w:cs="Times New Roman"/>
          <w:sz w:val="28"/>
          <w:szCs w:val="28"/>
        </w:rPr>
        <w:t xml:space="preserve"> из которых имеют профессиональное образование, из них с высшим профессиональным образованием – 125 (23,5 % от общего числа основного персонала), со средним профессиональным – 122 (22,9 %).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0F">
        <w:rPr>
          <w:rFonts w:ascii="Times New Roman" w:hAnsi="Times New Roman" w:cs="Times New Roman"/>
          <w:sz w:val="28"/>
          <w:szCs w:val="28"/>
        </w:rPr>
        <w:t xml:space="preserve">Всего в общедоступных библиотеках Сахалинской области трудится 665 библиотечных работников, из них доля специалистов с библиотечным образованием составляет 45,6 %. </w:t>
      </w:r>
      <w:r w:rsidR="002755D1" w:rsidRPr="002755D1">
        <w:rPr>
          <w:rFonts w:ascii="Times New Roman" w:hAnsi="Times New Roman" w:cs="Times New Roman"/>
          <w:sz w:val="28"/>
          <w:szCs w:val="28"/>
        </w:rPr>
        <w:t xml:space="preserve">По данным мониторинга, в рамках реализации федерального проекта «Творческие люди» нацпроекта «Культура» в 2023 году 42 специалиста прошли обучение по различным программам: «Библиотека нового поколения: управление изменениями», «Современные технологии библиотечного обслуживания», «Библиотечный маркетинг и PR-технологии в продвижении электронных библиотечных услуг», «Разработка и продвижение в цифровой среде социально значимых информационных </w:t>
      </w:r>
      <w:r w:rsidR="002755D1" w:rsidRPr="002755D1">
        <w:rPr>
          <w:rFonts w:ascii="Times New Roman" w:hAnsi="Times New Roman" w:cs="Times New Roman"/>
          <w:sz w:val="28"/>
          <w:szCs w:val="28"/>
        </w:rPr>
        <w:lastRenderedPageBreak/>
        <w:t>ресурсов для детей и молодёжи» и другим.</w:t>
      </w:r>
      <w:r w:rsidR="002755D1">
        <w:rPr>
          <w:rFonts w:ascii="Times New Roman" w:hAnsi="Times New Roman" w:cs="Times New Roman"/>
          <w:sz w:val="28"/>
          <w:szCs w:val="28"/>
        </w:rPr>
        <w:t xml:space="preserve"> </w:t>
      </w:r>
      <w:r w:rsidR="002755D1" w:rsidRPr="002755D1">
        <w:rPr>
          <w:rFonts w:ascii="Times New Roman" w:hAnsi="Times New Roman" w:cs="Times New Roman"/>
          <w:sz w:val="28"/>
          <w:szCs w:val="28"/>
        </w:rPr>
        <w:t xml:space="preserve">Обучение представителей модельных библиотек и проектных офисов по дополнительным профессиональным образовательным программам </w:t>
      </w:r>
      <w:r w:rsidR="002755D1">
        <w:rPr>
          <w:rFonts w:ascii="Times New Roman" w:hAnsi="Times New Roman" w:cs="Times New Roman"/>
          <w:sz w:val="28"/>
          <w:szCs w:val="28"/>
        </w:rPr>
        <w:t>возросло на 50</w:t>
      </w:r>
      <w:r w:rsidR="00307EA2">
        <w:rPr>
          <w:rFonts w:ascii="Times New Roman" w:hAnsi="Times New Roman" w:cs="Times New Roman"/>
          <w:sz w:val="28"/>
          <w:szCs w:val="28"/>
        </w:rPr>
        <w:t xml:space="preserve"> </w:t>
      </w:r>
      <w:r w:rsidR="002755D1">
        <w:rPr>
          <w:rFonts w:ascii="Times New Roman" w:hAnsi="Times New Roman" w:cs="Times New Roman"/>
          <w:sz w:val="28"/>
          <w:szCs w:val="28"/>
        </w:rPr>
        <w:t xml:space="preserve">%. О кадровых проблемах в библиотечном деле Сахалинской области более подробно расскажет Ощепкова А. А., </w:t>
      </w:r>
      <w:r w:rsidR="00723F25">
        <w:rPr>
          <w:rFonts w:ascii="Times New Roman" w:hAnsi="Times New Roman" w:cs="Times New Roman"/>
          <w:sz w:val="28"/>
          <w:szCs w:val="28"/>
        </w:rPr>
        <w:t>начальник отдела правовой и кадровой работы.</w:t>
      </w:r>
    </w:p>
    <w:p w:rsidR="0066520F" w:rsidRPr="0066520F" w:rsidRDefault="0066520F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0F">
        <w:rPr>
          <w:rFonts w:ascii="Times New Roman" w:hAnsi="Times New Roman" w:cs="Times New Roman"/>
          <w:sz w:val="28"/>
          <w:szCs w:val="28"/>
        </w:rPr>
        <w:t xml:space="preserve">В части комплектования книжных фондов библиотек муниципальных образований и государственных общедоступных библиотек Сахалинской </w:t>
      </w:r>
      <w:r w:rsidRPr="008B0816">
        <w:rPr>
          <w:rFonts w:ascii="Times New Roman" w:hAnsi="Times New Roman" w:cs="Times New Roman"/>
          <w:sz w:val="28"/>
          <w:szCs w:val="28"/>
        </w:rPr>
        <w:t>области</w:t>
      </w:r>
      <w:r w:rsidR="00307EA2"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07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520F">
        <w:rPr>
          <w:rFonts w:ascii="Times New Roman" w:hAnsi="Times New Roman" w:cs="Times New Roman"/>
          <w:sz w:val="28"/>
          <w:szCs w:val="28"/>
        </w:rPr>
        <w:t>библиотечный фонд Сахалинской области пополнился на 126 тыс. документов на различных физических (материальных) носителях, его совокупный объ</w:t>
      </w:r>
      <w:r w:rsidR="00307EA2">
        <w:rPr>
          <w:rFonts w:ascii="Times New Roman" w:hAnsi="Times New Roman" w:cs="Times New Roman"/>
          <w:sz w:val="28"/>
          <w:szCs w:val="28"/>
        </w:rPr>
        <w:t>ё</w:t>
      </w:r>
      <w:r w:rsidRPr="0066520F">
        <w:rPr>
          <w:rFonts w:ascii="Times New Roman" w:hAnsi="Times New Roman" w:cs="Times New Roman"/>
          <w:sz w:val="28"/>
          <w:szCs w:val="28"/>
        </w:rPr>
        <w:t>м составил 2 млн 872 тыс. единиц.</w:t>
      </w:r>
    </w:p>
    <w:p w:rsidR="0066520F" w:rsidRPr="0066520F" w:rsidRDefault="0066520F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0F">
        <w:rPr>
          <w:rFonts w:ascii="Times New Roman" w:hAnsi="Times New Roman" w:cs="Times New Roman"/>
          <w:sz w:val="28"/>
          <w:szCs w:val="28"/>
        </w:rPr>
        <w:t>Расходы на комплектование фондов составили 38 млн 166 тыс. рублей, в том числе 548 тыс. рублей за сч</w:t>
      </w:r>
      <w:r w:rsidR="00351147">
        <w:rPr>
          <w:rFonts w:ascii="Times New Roman" w:hAnsi="Times New Roman" w:cs="Times New Roman"/>
          <w:sz w:val="28"/>
          <w:szCs w:val="28"/>
        </w:rPr>
        <w:t>ё</w:t>
      </w:r>
      <w:r w:rsidRPr="0066520F">
        <w:rPr>
          <w:rFonts w:ascii="Times New Roman" w:hAnsi="Times New Roman" w:cs="Times New Roman"/>
          <w:sz w:val="28"/>
          <w:szCs w:val="28"/>
        </w:rPr>
        <w:t>т средств от оказания услуг (выполнения работ) на платной основе и от иной приносящей доход деятельности.</w:t>
      </w:r>
    </w:p>
    <w:p w:rsidR="0066520F" w:rsidRPr="0066520F" w:rsidRDefault="0066520F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0F">
        <w:rPr>
          <w:rFonts w:ascii="Times New Roman" w:hAnsi="Times New Roman" w:cs="Times New Roman"/>
          <w:sz w:val="28"/>
          <w:szCs w:val="28"/>
        </w:rPr>
        <w:t xml:space="preserve">Благодаря реализации федерального проекта «Сохранение культурного и исторического наследия» государственной программы Российской Федерации «Развитие культуры» на комплектование книжных фондов муниципальных общедоступных и государственных центральных библиотек Сахалинской области из федерального, регионального и местного </w:t>
      </w:r>
      <w:r w:rsidRPr="008B0816">
        <w:rPr>
          <w:rFonts w:ascii="Times New Roman" w:hAnsi="Times New Roman" w:cs="Times New Roman"/>
          <w:sz w:val="28"/>
          <w:szCs w:val="28"/>
        </w:rPr>
        <w:t>бюджет</w:t>
      </w:r>
      <w:r w:rsidR="003E025B"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6520F">
        <w:rPr>
          <w:rFonts w:ascii="Times New Roman" w:hAnsi="Times New Roman" w:cs="Times New Roman"/>
          <w:sz w:val="28"/>
          <w:szCs w:val="28"/>
        </w:rPr>
        <w:t xml:space="preserve"> было выделено 2</w:t>
      </w:r>
      <w:r w:rsidR="00351147">
        <w:rPr>
          <w:rFonts w:ascii="Times New Roman" w:hAnsi="Times New Roman" w:cs="Times New Roman"/>
          <w:sz w:val="28"/>
          <w:szCs w:val="28"/>
        </w:rPr>
        <w:t xml:space="preserve"> </w:t>
      </w:r>
      <w:r w:rsidRPr="0066520F">
        <w:rPr>
          <w:rFonts w:ascii="Times New Roman" w:hAnsi="Times New Roman" w:cs="Times New Roman"/>
          <w:sz w:val="28"/>
          <w:szCs w:val="28"/>
        </w:rPr>
        <w:t>452,4 тыс. рублей (546 тыс. руб.</w:t>
      </w:r>
      <w:r w:rsidR="00351147">
        <w:rPr>
          <w:rFonts w:ascii="Times New Roman" w:hAnsi="Times New Roman" w:cs="Times New Roman"/>
          <w:sz w:val="28"/>
          <w:szCs w:val="28"/>
        </w:rPr>
        <w:t xml:space="preserve"> –</w:t>
      </w:r>
      <w:r w:rsidRPr="0066520F">
        <w:rPr>
          <w:rFonts w:ascii="Times New Roman" w:hAnsi="Times New Roman" w:cs="Times New Roman"/>
          <w:sz w:val="28"/>
          <w:szCs w:val="28"/>
        </w:rPr>
        <w:t xml:space="preserve"> федеральный, 1</w:t>
      </w:r>
      <w:r w:rsidR="00351147">
        <w:rPr>
          <w:rFonts w:ascii="Times New Roman" w:hAnsi="Times New Roman" w:cs="Times New Roman"/>
          <w:sz w:val="28"/>
          <w:szCs w:val="28"/>
        </w:rPr>
        <w:t xml:space="preserve"> </w:t>
      </w:r>
      <w:r w:rsidRPr="0066520F">
        <w:rPr>
          <w:rFonts w:ascii="Times New Roman" w:hAnsi="Times New Roman" w:cs="Times New Roman"/>
          <w:sz w:val="28"/>
          <w:szCs w:val="28"/>
        </w:rPr>
        <w:t>827,9 тыс. руб. – областной, 78,5 тыс. руб. – местный бюджет</w:t>
      </w:r>
      <w:r w:rsidR="003E025B"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6520F">
        <w:rPr>
          <w:rFonts w:ascii="Times New Roman" w:hAnsi="Times New Roman" w:cs="Times New Roman"/>
          <w:sz w:val="28"/>
          <w:szCs w:val="28"/>
        </w:rPr>
        <w:t>).</w:t>
      </w:r>
    </w:p>
    <w:p w:rsidR="002755D1" w:rsidRPr="0049333C" w:rsidRDefault="0066520F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520F">
        <w:rPr>
          <w:rFonts w:ascii="Times New Roman" w:hAnsi="Times New Roman" w:cs="Times New Roman"/>
          <w:sz w:val="28"/>
          <w:szCs w:val="28"/>
        </w:rPr>
        <w:t>ГБУК «Сахалинская областная универсальная научная библиотека» и  центральные библиотеки шести централизованных библиотечных систем ( Александровск-Сахалинская центральная районная библиотека им. М.</w:t>
      </w:r>
      <w:r w:rsidR="009934B3">
        <w:rPr>
          <w:rFonts w:ascii="Times New Roman" w:hAnsi="Times New Roman" w:cs="Times New Roman"/>
          <w:sz w:val="28"/>
          <w:szCs w:val="28"/>
        </w:rPr>
        <w:t xml:space="preserve"> </w:t>
      </w:r>
      <w:r w:rsidRPr="0066520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>Мицуля</w:t>
      </w:r>
      <w:proofErr w:type="spellEnd"/>
      <w:r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34B3"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ентральная детская библиотека МБУК «Невельская ЦБС», </w:t>
      </w:r>
      <w:r w:rsidR="009934B3"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одельная центральная библиотека имени В. М. Санги МБУ «Ногликская ЦБС», </w:t>
      </w:r>
      <w:r w:rsidR="009934B3"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одельная центральная библиотека МБУ «Корсаковская ЦБС», </w:t>
      </w:r>
      <w:r w:rsidR="009934B3"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ентральная библиотека им. Ю. Николаева МБУ «Холмская ЦБС», </w:t>
      </w:r>
      <w:r w:rsidR="009934B3"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8B0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ентральная районная библиотека МБУ «Тымовская ЦБС») приобрели на </w:t>
      </w:r>
      <w:r w:rsidRPr="0066520F">
        <w:rPr>
          <w:rFonts w:ascii="Times New Roman" w:hAnsi="Times New Roman" w:cs="Times New Roman"/>
          <w:sz w:val="28"/>
          <w:szCs w:val="28"/>
        </w:rPr>
        <w:t>выделенные средства 5</w:t>
      </w:r>
      <w:r w:rsidR="009934B3">
        <w:rPr>
          <w:rFonts w:ascii="Times New Roman" w:hAnsi="Times New Roman" w:cs="Times New Roman"/>
          <w:sz w:val="28"/>
          <w:szCs w:val="28"/>
        </w:rPr>
        <w:t xml:space="preserve"> </w:t>
      </w:r>
      <w:r w:rsidRPr="0066520F">
        <w:rPr>
          <w:rFonts w:ascii="Times New Roman" w:hAnsi="Times New Roman" w:cs="Times New Roman"/>
          <w:sz w:val="28"/>
          <w:szCs w:val="28"/>
        </w:rPr>
        <w:t>109 новых книг, в т</w:t>
      </w:r>
      <w:r w:rsidR="009934B3">
        <w:rPr>
          <w:rFonts w:ascii="Times New Roman" w:hAnsi="Times New Roman" w:cs="Times New Roman"/>
          <w:sz w:val="28"/>
          <w:szCs w:val="28"/>
        </w:rPr>
        <w:t>ом</w:t>
      </w:r>
      <w:r w:rsidRPr="0066520F">
        <w:rPr>
          <w:rFonts w:ascii="Times New Roman" w:hAnsi="Times New Roman" w:cs="Times New Roman"/>
          <w:sz w:val="28"/>
          <w:szCs w:val="28"/>
        </w:rPr>
        <w:t xml:space="preserve"> ч</w:t>
      </w:r>
      <w:r w:rsidR="009934B3">
        <w:rPr>
          <w:rFonts w:ascii="Times New Roman" w:hAnsi="Times New Roman" w:cs="Times New Roman"/>
          <w:sz w:val="28"/>
          <w:szCs w:val="28"/>
        </w:rPr>
        <w:t>исле</w:t>
      </w:r>
      <w:r w:rsidRPr="0066520F">
        <w:rPr>
          <w:rFonts w:ascii="Times New Roman" w:hAnsi="Times New Roman" w:cs="Times New Roman"/>
          <w:sz w:val="28"/>
          <w:szCs w:val="28"/>
        </w:rPr>
        <w:t xml:space="preserve"> 1</w:t>
      </w:r>
      <w:r w:rsidR="009934B3">
        <w:rPr>
          <w:rFonts w:ascii="Times New Roman" w:hAnsi="Times New Roman" w:cs="Times New Roman"/>
          <w:sz w:val="28"/>
          <w:szCs w:val="28"/>
        </w:rPr>
        <w:t xml:space="preserve"> </w:t>
      </w:r>
      <w:r w:rsidRPr="0066520F">
        <w:rPr>
          <w:rFonts w:ascii="Times New Roman" w:hAnsi="Times New Roman" w:cs="Times New Roman"/>
          <w:sz w:val="28"/>
          <w:szCs w:val="28"/>
        </w:rPr>
        <w:t>917</w:t>
      </w:r>
      <w:r w:rsidR="009934B3">
        <w:rPr>
          <w:rFonts w:ascii="Times New Roman" w:hAnsi="Times New Roman" w:cs="Times New Roman"/>
          <w:sz w:val="28"/>
          <w:szCs w:val="28"/>
        </w:rPr>
        <w:t xml:space="preserve"> – </w:t>
      </w:r>
      <w:r w:rsidRPr="0066520F">
        <w:rPr>
          <w:rFonts w:ascii="Times New Roman" w:hAnsi="Times New Roman" w:cs="Times New Roman"/>
          <w:sz w:val="28"/>
          <w:szCs w:val="28"/>
        </w:rPr>
        <w:t>для детской аудитории. В библиотеки, расположенные в сельской местности, поступило 1</w:t>
      </w:r>
      <w:r w:rsidR="0049333C">
        <w:rPr>
          <w:rFonts w:ascii="Times New Roman" w:hAnsi="Times New Roman" w:cs="Times New Roman"/>
          <w:sz w:val="28"/>
          <w:szCs w:val="28"/>
        </w:rPr>
        <w:t xml:space="preserve"> </w:t>
      </w:r>
      <w:r w:rsidRPr="0066520F">
        <w:rPr>
          <w:rFonts w:ascii="Times New Roman" w:hAnsi="Times New Roman" w:cs="Times New Roman"/>
          <w:sz w:val="28"/>
          <w:szCs w:val="28"/>
        </w:rPr>
        <w:t>606 книжных новинок (31,4</w:t>
      </w:r>
      <w:r w:rsidR="0049333C">
        <w:rPr>
          <w:rFonts w:ascii="Times New Roman" w:hAnsi="Times New Roman" w:cs="Times New Roman"/>
          <w:sz w:val="28"/>
          <w:szCs w:val="28"/>
        </w:rPr>
        <w:t xml:space="preserve"> </w:t>
      </w:r>
      <w:r w:rsidRPr="0066520F">
        <w:rPr>
          <w:rFonts w:ascii="Times New Roman" w:hAnsi="Times New Roman" w:cs="Times New Roman"/>
          <w:sz w:val="28"/>
          <w:szCs w:val="28"/>
        </w:rPr>
        <w:t>% от общего объ</w:t>
      </w:r>
      <w:r w:rsidR="0049333C">
        <w:rPr>
          <w:rFonts w:ascii="Times New Roman" w:hAnsi="Times New Roman" w:cs="Times New Roman"/>
          <w:sz w:val="28"/>
          <w:szCs w:val="28"/>
        </w:rPr>
        <w:t>ё</w:t>
      </w:r>
      <w:r w:rsidRPr="0066520F">
        <w:rPr>
          <w:rFonts w:ascii="Times New Roman" w:hAnsi="Times New Roman" w:cs="Times New Roman"/>
          <w:sz w:val="28"/>
          <w:szCs w:val="28"/>
        </w:rPr>
        <w:t>ма приобрет</w:t>
      </w:r>
      <w:r w:rsidR="0049333C">
        <w:rPr>
          <w:rFonts w:ascii="Times New Roman" w:hAnsi="Times New Roman" w:cs="Times New Roman"/>
          <w:sz w:val="28"/>
          <w:szCs w:val="28"/>
        </w:rPr>
        <w:t>ё</w:t>
      </w:r>
      <w:r w:rsidRPr="0066520F">
        <w:rPr>
          <w:rFonts w:ascii="Times New Roman" w:hAnsi="Times New Roman" w:cs="Times New Roman"/>
          <w:sz w:val="28"/>
          <w:szCs w:val="28"/>
        </w:rPr>
        <w:t>нных книг).</w:t>
      </w:r>
      <w:r w:rsidR="002755D1">
        <w:rPr>
          <w:rFonts w:ascii="Times New Roman" w:hAnsi="Times New Roman" w:cs="Times New Roman"/>
          <w:sz w:val="28"/>
          <w:szCs w:val="28"/>
        </w:rPr>
        <w:t xml:space="preserve"> О развитии и сохранности библиотечных фондов в 2024 году дополнительно расскажет Тепкина М. И., главный хранитель фондов ГБУК СахОУНБ.</w:t>
      </w:r>
      <w:r w:rsidR="00723F25">
        <w:rPr>
          <w:rFonts w:ascii="Times New Roman" w:hAnsi="Times New Roman" w:cs="Times New Roman"/>
          <w:sz w:val="28"/>
          <w:szCs w:val="28"/>
        </w:rPr>
        <w:t xml:space="preserve"> Добавлю, что в 2024 году финансирование библиотечных фондов из федеральног</w:t>
      </w:r>
      <w:r w:rsidR="00FF36C7">
        <w:rPr>
          <w:rFonts w:ascii="Times New Roman" w:hAnsi="Times New Roman" w:cs="Times New Roman"/>
          <w:sz w:val="28"/>
          <w:szCs w:val="28"/>
        </w:rPr>
        <w:t>о и регионального бюджетов уменьшено</w:t>
      </w:r>
      <w:r w:rsidR="00723F25">
        <w:rPr>
          <w:rFonts w:ascii="Times New Roman" w:hAnsi="Times New Roman" w:cs="Times New Roman"/>
          <w:sz w:val="28"/>
          <w:szCs w:val="28"/>
        </w:rPr>
        <w:t xml:space="preserve"> </w:t>
      </w:r>
      <w:r w:rsidR="00D80FCB">
        <w:rPr>
          <w:rFonts w:ascii="Times New Roman" w:hAnsi="Times New Roman" w:cs="Times New Roman"/>
          <w:sz w:val="28"/>
          <w:szCs w:val="28"/>
        </w:rPr>
        <w:t xml:space="preserve">по </w:t>
      </w:r>
      <w:r w:rsidR="00723F25">
        <w:rPr>
          <w:rFonts w:ascii="Times New Roman" w:hAnsi="Times New Roman" w:cs="Times New Roman"/>
          <w:sz w:val="28"/>
          <w:szCs w:val="28"/>
        </w:rPr>
        <w:t>15</w:t>
      </w:r>
      <w:r w:rsidR="0049333C">
        <w:rPr>
          <w:rFonts w:ascii="Times New Roman" w:hAnsi="Times New Roman" w:cs="Times New Roman"/>
          <w:sz w:val="28"/>
          <w:szCs w:val="28"/>
        </w:rPr>
        <w:t xml:space="preserve"> </w:t>
      </w:r>
      <w:r w:rsidR="00723F25">
        <w:rPr>
          <w:rFonts w:ascii="Times New Roman" w:hAnsi="Times New Roman" w:cs="Times New Roman"/>
          <w:sz w:val="28"/>
          <w:szCs w:val="28"/>
        </w:rPr>
        <w:t>%</w:t>
      </w:r>
      <w:r w:rsidR="00FF36C7" w:rsidRPr="00D80FCB">
        <w:rPr>
          <w:rFonts w:ascii="Times New Roman" w:hAnsi="Times New Roman" w:cs="Times New Roman"/>
          <w:sz w:val="28"/>
          <w:szCs w:val="28"/>
        </w:rPr>
        <w:t>.</w:t>
      </w:r>
      <w:r w:rsidR="0049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5D1" w:rsidRPr="0066520F" w:rsidRDefault="00723F25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муниципальные библиотеки при поддержке органов исполнительной власти Сахалинской области, местного самоуправления модернизируют свою деятельность по приоритетным направлениям</w:t>
      </w:r>
      <w:r w:rsidR="00FF36C7">
        <w:rPr>
          <w:rFonts w:ascii="Times New Roman" w:hAnsi="Times New Roman" w:cs="Times New Roman"/>
          <w:sz w:val="28"/>
          <w:szCs w:val="28"/>
        </w:rPr>
        <w:t xml:space="preserve">, хотя и приходится сталкиваться с определёнными трудностями.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C7" w:rsidRDefault="0049333C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6C7" w:rsidRPr="00FF36C7">
        <w:rPr>
          <w:rFonts w:ascii="Times New Roman" w:hAnsi="Times New Roman" w:cs="Times New Roman"/>
          <w:sz w:val="28"/>
          <w:szCs w:val="28"/>
        </w:rPr>
        <w:t xml:space="preserve">Тем не менее </w:t>
      </w:r>
      <w:r w:rsidR="00FF36C7">
        <w:rPr>
          <w:rFonts w:ascii="Times New Roman" w:hAnsi="Times New Roman" w:cs="Times New Roman"/>
          <w:sz w:val="28"/>
          <w:szCs w:val="28"/>
        </w:rPr>
        <w:t>обществом перед</w:t>
      </w:r>
      <w:r w:rsidR="00FF36C7" w:rsidRPr="00FF36C7">
        <w:rPr>
          <w:rFonts w:ascii="Times New Roman" w:hAnsi="Times New Roman" w:cs="Times New Roman"/>
          <w:sz w:val="28"/>
          <w:szCs w:val="28"/>
        </w:rPr>
        <w:t xml:space="preserve"> </w:t>
      </w:r>
      <w:r w:rsidR="00FF36C7">
        <w:rPr>
          <w:rFonts w:ascii="Times New Roman" w:hAnsi="Times New Roman" w:cs="Times New Roman"/>
          <w:sz w:val="28"/>
          <w:szCs w:val="28"/>
        </w:rPr>
        <w:t xml:space="preserve">общедоступными </w:t>
      </w:r>
      <w:r w:rsidR="00FF36C7" w:rsidRPr="00FF36C7">
        <w:rPr>
          <w:rFonts w:ascii="Times New Roman" w:hAnsi="Times New Roman" w:cs="Times New Roman"/>
          <w:sz w:val="28"/>
          <w:szCs w:val="28"/>
        </w:rPr>
        <w:t>библиотек</w:t>
      </w:r>
      <w:r w:rsidR="00FF36C7">
        <w:rPr>
          <w:rFonts w:ascii="Times New Roman" w:hAnsi="Times New Roman" w:cs="Times New Roman"/>
          <w:sz w:val="28"/>
          <w:szCs w:val="28"/>
        </w:rPr>
        <w:t>ами</w:t>
      </w:r>
      <w:r w:rsidR="00FF36C7" w:rsidRPr="00FF36C7">
        <w:rPr>
          <w:rFonts w:ascii="Times New Roman" w:hAnsi="Times New Roman" w:cs="Times New Roman"/>
          <w:sz w:val="28"/>
          <w:szCs w:val="28"/>
        </w:rPr>
        <w:t xml:space="preserve"> </w:t>
      </w:r>
      <w:r w:rsidR="00FF36C7">
        <w:rPr>
          <w:rFonts w:ascii="Times New Roman" w:hAnsi="Times New Roman" w:cs="Times New Roman"/>
          <w:sz w:val="28"/>
          <w:szCs w:val="28"/>
        </w:rPr>
        <w:t>ставятся большие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6C7">
        <w:rPr>
          <w:rFonts w:ascii="Times New Roman" w:hAnsi="Times New Roman" w:cs="Times New Roman"/>
          <w:sz w:val="28"/>
          <w:szCs w:val="28"/>
        </w:rPr>
        <w:t xml:space="preserve"> прямые и косвенные. </w:t>
      </w:r>
      <w:r w:rsidR="00FF36C7" w:rsidRPr="00FF36C7">
        <w:rPr>
          <w:rFonts w:ascii="Times New Roman" w:hAnsi="Times New Roman" w:cs="Times New Roman"/>
          <w:sz w:val="28"/>
          <w:szCs w:val="28"/>
        </w:rPr>
        <w:t>Президент</w:t>
      </w:r>
      <w:r w:rsidR="00FF36C7">
        <w:rPr>
          <w:rFonts w:ascii="Times New Roman" w:hAnsi="Times New Roman" w:cs="Times New Roman"/>
          <w:sz w:val="28"/>
          <w:szCs w:val="28"/>
        </w:rPr>
        <w:t>ом</w:t>
      </w:r>
      <w:r w:rsidR="00FF36C7" w:rsidRPr="00FF36C7">
        <w:rPr>
          <w:rFonts w:ascii="Times New Roman" w:hAnsi="Times New Roman" w:cs="Times New Roman"/>
          <w:sz w:val="28"/>
          <w:szCs w:val="28"/>
        </w:rPr>
        <w:t xml:space="preserve"> РФ Путин</w:t>
      </w:r>
      <w:r w:rsidR="00FF36C7">
        <w:rPr>
          <w:rFonts w:ascii="Times New Roman" w:hAnsi="Times New Roman" w:cs="Times New Roman"/>
          <w:sz w:val="28"/>
          <w:szCs w:val="28"/>
        </w:rPr>
        <w:t>ым</w:t>
      </w:r>
      <w:r w:rsidR="00FF36C7" w:rsidRPr="00FF36C7">
        <w:rPr>
          <w:rFonts w:ascii="Times New Roman" w:hAnsi="Times New Roman" w:cs="Times New Roman"/>
          <w:sz w:val="28"/>
          <w:szCs w:val="28"/>
        </w:rPr>
        <w:t xml:space="preserve"> В. В. </w:t>
      </w:r>
      <w:r w:rsidR="00FF36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F36C7" w:rsidRPr="00FF36C7">
        <w:rPr>
          <w:rFonts w:ascii="Times New Roman" w:hAnsi="Times New Roman" w:cs="Times New Roman"/>
          <w:sz w:val="28"/>
          <w:szCs w:val="28"/>
        </w:rPr>
        <w:t>ослани</w:t>
      </w:r>
      <w:r w:rsidR="00FF36C7">
        <w:rPr>
          <w:rFonts w:ascii="Times New Roman" w:hAnsi="Times New Roman" w:cs="Times New Roman"/>
          <w:sz w:val="28"/>
          <w:szCs w:val="28"/>
        </w:rPr>
        <w:t>и</w:t>
      </w:r>
      <w:r w:rsidR="00FF36C7" w:rsidRPr="00FF36C7">
        <w:rPr>
          <w:rFonts w:ascii="Times New Roman" w:hAnsi="Times New Roman" w:cs="Times New Roman"/>
          <w:sz w:val="28"/>
          <w:szCs w:val="28"/>
        </w:rPr>
        <w:t xml:space="preserve"> Федеральному </w:t>
      </w:r>
      <w:r w:rsidR="00800A65">
        <w:rPr>
          <w:rFonts w:ascii="Times New Roman" w:hAnsi="Times New Roman" w:cs="Times New Roman"/>
          <w:sz w:val="28"/>
          <w:szCs w:val="28"/>
        </w:rPr>
        <w:t>С</w:t>
      </w:r>
      <w:r w:rsidR="00FF36C7" w:rsidRPr="00FF36C7">
        <w:rPr>
          <w:rFonts w:ascii="Times New Roman" w:hAnsi="Times New Roman" w:cs="Times New Roman"/>
          <w:sz w:val="28"/>
          <w:szCs w:val="28"/>
        </w:rPr>
        <w:t>обранию 29 февраля 2024 года</w:t>
      </w:r>
      <w:r w:rsidR="00FF36C7">
        <w:rPr>
          <w:rFonts w:ascii="Times New Roman" w:hAnsi="Times New Roman" w:cs="Times New Roman"/>
          <w:sz w:val="28"/>
          <w:szCs w:val="28"/>
        </w:rPr>
        <w:t xml:space="preserve"> были инициированы национальные проекты, которые могут напрямую коснуться деятельности общедоступных библиот</w:t>
      </w:r>
      <w:r w:rsidR="009862CF">
        <w:rPr>
          <w:rFonts w:ascii="Times New Roman" w:hAnsi="Times New Roman" w:cs="Times New Roman"/>
          <w:sz w:val="28"/>
          <w:szCs w:val="28"/>
        </w:rPr>
        <w:t>ек России</w:t>
      </w:r>
      <w:r w:rsidR="00A744A8">
        <w:rPr>
          <w:rFonts w:ascii="Times New Roman" w:hAnsi="Times New Roman" w:cs="Times New Roman"/>
          <w:sz w:val="28"/>
          <w:szCs w:val="28"/>
        </w:rPr>
        <w:t>,</w:t>
      </w:r>
      <w:r w:rsidR="009862CF">
        <w:rPr>
          <w:rFonts w:ascii="Times New Roman" w:hAnsi="Times New Roman" w:cs="Times New Roman"/>
          <w:sz w:val="28"/>
          <w:szCs w:val="28"/>
        </w:rPr>
        <w:t xml:space="preserve"> и Сахалинской области </w:t>
      </w:r>
      <w:r w:rsidR="00FF36C7">
        <w:rPr>
          <w:rFonts w:ascii="Times New Roman" w:hAnsi="Times New Roman" w:cs="Times New Roman"/>
          <w:sz w:val="28"/>
          <w:szCs w:val="28"/>
        </w:rPr>
        <w:t xml:space="preserve">в </w:t>
      </w:r>
      <w:r w:rsidR="00FF36C7">
        <w:rPr>
          <w:rFonts w:ascii="Times New Roman" w:hAnsi="Times New Roman" w:cs="Times New Roman"/>
          <w:sz w:val="28"/>
          <w:szCs w:val="28"/>
        </w:rPr>
        <w:lastRenderedPageBreak/>
        <w:t xml:space="preserve">частности. </w:t>
      </w:r>
      <w:r w:rsidR="009862CF">
        <w:rPr>
          <w:rFonts w:ascii="Times New Roman" w:hAnsi="Times New Roman" w:cs="Times New Roman"/>
          <w:sz w:val="28"/>
          <w:szCs w:val="28"/>
        </w:rPr>
        <w:t xml:space="preserve"> Это «Семья», «Молод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862CF">
        <w:rPr>
          <w:rFonts w:ascii="Times New Roman" w:hAnsi="Times New Roman" w:cs="Times New Roman"/>
          <w:sz w:val="28"/>
          <w:szCs w:val="28"/>
        </w:rPr>
        <w:t xml:space="preserve">жь России», «Продолжительная и активная жизнь», «Кадры», «Экономика данных». После их разработки и утверждения указом </w:t>
      </w:r>
      <w:r w:rsidRPr="00D80FC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862CF" w:rsidRPr="00D80FCB">
        <w:rPr>
          <w:rFonts w:ascii="Times New Roman" w:hAnsi="Times New Roman" w:cs="Times New Roman"/>
          <w:color w:val="000000" w:themeColor="text1"/>
          <w:sz w:val="28"/>
          <w:szCs w:val="28"/>
        </w:rPr>
        <w:t>резидент</w:t>
      </w:r>
      <w:r w:rsidRPr="00D80F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62CF">
        <w:rPr>
          <w:rFonts w:ascii="Times New Roman" w:hAnsi="Times New Roman" w:cs="Times New Roman"/>
          <w:sz w:val="28"/>
          <w:szCs w:val="28"/>
        </w:rPr>
        <w:t xml:space="preserve"> мы сможем более подробно обсудить</w:t>
      </w:r>
      <w:r w:rsidR="002B70BD">
        <w:rPr>
          <w:rFonts w:ascii="Times New Roman" w:hAnsi="Times New Roman" w:cs="Times New Roman"/>
          <w:sz w:val="28"/>
          <w:szCs w:val="28"/>
        </w:rPr>
        <w:t xml:space="preserve"> </w:t>
      </w:r>
      <w:r w:rsidR="002B70BD" w:rsidRPr="00D80FCB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Pr="00D8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</w:t>
      </w:r>
      <w:r w:rsidR="009862CF" w:rsidRPr="00D8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2CF">
        <w:rPr>
          <w:rFonts w:ascii="Times New Roman" w:hAnsi="Times New Roman" w:cs="Times New Roman"/>
          <w:sz w:val="28"/>
          <w:szCs w:val="28"/>
        </w:rPr>
        <w:t>на осеннем семинаре-совещании руководителей муниципальных библиотек Сахалинской области.</w:t>
      </w:r>
      <w:r w:rsidR="002B7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BE" w:rsidRPr="00BE48E6" w:rsidRDefault="009862CF" w:rsidP="00954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2CF">
        <w:rPr>
          <w:rFonts w:ascii="Times New Roman" w:hAnsi="Times New Roman" w:cs="Times New Roman"/>
          <w:sz w:val="28"/>
          <w:szCs w:val="28"/>
        </w:rPr>
        <w:t xml:space="preserve">Хочу обратить внимание на </w:t>
      </w:r>
      <w:r w:rsidR="002B70BD" w:rsidRPr="009862CF">
        <w:rPr>
          <w:rFonts w:ascii="Times New Roman" w:hAnsi="Times New Roman" w:cs="Times New Roman"/>
          <w:sz w:val="28"/>
          <w:szCs w:val="28"/>
        </w:rPr>
        <w:t>ещ</w:t>
      </w:r>
      <w:r w:rsidR="002B70BD">
        <w:rPr>
          <w:rFonts w:ascii="Times New Roman" w:hAnsi="Times New Roman" w:cs="Times New Roman"/>
          <w:sz w:val="28"/>
          <w:szCs w:val="28"/>
        </w:rPr>
        <w:t>ё</w:t>
      </w:r>
      <w:r w:rsidR="002B70BD" w:rsidRPr="009862CF">
        <w:rPr>
          <w:rFonts w:ascii="Times New Roman" w:hAnsi="Times New Roman" w:cs="Times New Roman"/>
          <w:sz w:val="28"/>
          <w:szCs w:val="28"/>
        </w:rPr>
        <w:t xml:space="preserve"> </w:t>
      </w:r>
      <w:r w:rsidRPr="009862CF">
        <w:rPr>
          <w:rFonts w:ascii="Times New Roman" w:hAnsi="Times New Roman" w:cs="Times New Roman"/>
          <w:sz w:val="28"/>
          <w:szCs w:val="28"/>
        </w:rPr>
        <w:t>одно мероприятие на федеральном уровне</w:t>
      </w:r>
      <w:r>
        <w:rPr>
          <w:rFonts w:ascii="Times New Roman" w:hAnsi="Times New Roman" w:cs="Times New Roman"/>
          <w:sz w:val="28"/>
          <w:szCs w:val="28"/>
        </w:rPr>
        <w:t>, по результатам проведения которого</w:t>
      </w:r>
      <w:r w:rsidR="00B246CF">
        <w:rPr>
          <w:rFonts w:ascii="Times New Roman" w:hAnsi="Times New Roman" w:cs="Times New Roman"/>
          <w:sz w:val="28"/>
          <w:szCs w:val="28"/>
        </w:rPr>
        <w:t xml:space="preserve"> </w:t>
      </w:r>
      <w:r w:rsidR="000A04F9">
        <w:rPr>
          <w:rFonts w:ascii="Times New Roman" w:hAnsi="Times New Roman" w:cs="Times New Roman"/>
          <w:sz w:val="28"/>
          <w:szCs w:val="28"/>
        </w:rPr>
        <w:t>однозначно будут приняты подзаконные акты или методические рекомендации</w:t>
      </w:r>
      <w:r w:rsidR="00B246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BE48E6">
        <w:rPr>
          <w:rFonts w:ascii="Times New Roman" w:hAnsi="Times New Roman" w:cs="Times New Roman"/>
          <w:sz w:val="28"/>
          <w:szCs w:val="28"/>
        </w:rPr>
        <w:t xml:space="preserve"> </w:t>
      </w:r>
      <w:r w:rsidRPr="009862CF">
        <w:rPr>
          <w:rFonts w:ascii="Times New Roman" w:hAnsi="Times New Roman" w:cs="Times New Roman"/>
          <w:sz w:val="28"/>
          <w:szCs w:val="28"/>
        </w:rPr>
        <w:t>заседание Комитета Совета Фе</w:t>
      </w:r>
      <w:r>
        <w:rPr>
          <w:rFonts w:ascii="Times New Roman" w:hAnsi="Times New Roman" w:cs="Times New Roman"/>
          <w:sz w:val="28"/>
          <w:szCs w:val="28"/>
        </w:rPr>
        <w:t xml:space="preserve">дерации по науке, образованию, </w:t>
      </w:r>
      <w:r w:rsidRPr="009862CF">
        <w:rPr>
          <w:rFonts w:ascii="Times New Roman" w:hAnsi="Times New Roman" w:cs="Times New Roman"/>
          <w:sz w:val="28"/>
          <w:szCs w:val="28"/>
        </w:rPr>
        <w:t>культу</w:t>
      </w:r>
      <w:r>
        <w:rPr>
          <w:rFonts w:ascii="Times New Roman" w:hAnsi="Times New Roman" w:cs="Times New Roman"/>
          <w:sz w:val="28"/>
          <w:szCs w:val="28"/>
        </w:rPr>
        <w:t xml:space="preserve">ре Федерального Собрания РФ от </w:t>
      </w:r>
      <w:r w:rsidRPr="009862CF">
        <w:rPr>
          <w:rFonts w:ascii="Times New Roman" w:hAnsi="Times New Roman" w:cs="Times New Roman"/>
          <w:sz w:val="28"/>
          <w:szCs w:val="28"/>
        </w:rPr>
        <w:t>08.12.2023 г</w:t>
      </w:r>
      <w:r w:rsidRPr="00BE48E6">
        <w:rPr>
          <w:rFonts w:ascii="Times New Roman" w:hAnsi="Times New Roman" w:cs="Times New Roman"/>
          <w:sz w:val="28"/>
          <w:szCs w:val="28"/>
        </w:rPr>
        <w:t>.</w:t>
      </w:r>
      <w:r w:rsidR="00BE48E6">
        <w:rPr>
          <w:rFonts w:ascii="Times New Roman" w:hAnsi="Times New Roman" w:cs="Times New Roman"/>
          <w:sz w:val="28"/>
          <w:szCs w:val="28"/>
        </w:rPr>
        <w:t xml:space="preserve"> </w:t>
      </w:r>
      <w:r w:rsidR="00B246CF" w:rsidRPr="00BE48E6">
        <w:rPr>
          <w:rFonts w:ascii="Times New Roman" w:hAnsi="Times New Roman" w:cs="Times New Roman"/>
          <w:sz w:val="28"/>
          <w:szCs w:val="28"/>
        </w:rPr>
        <w:t>«Актуальные вопросы развития библиотечного дела в Российской Федерации»</w:t>
      </w:r>
      <w:r w:rsidR="00BE48E6" w:rsidRPr="00BE48E6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B246CF" w:rsidRPr="00BE48E6">
        <w:rPr>
          <w:rFonts w:ascii="Times New Roman" w:hAnsi="Times New Roman" w:cs="Times New Roman"/>
          <w:sz w:val="28"/>
          <w:szCs w:val="28"/>
        </w:rPr>
        <w:t>были выработаны</w:t>
      </w:r>
      <w:r w:rsidR="00B246CF" w:rsidRPr="00BE4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6CF" w:rsidRPr="00BE48E6">
        <w:rPr>
          <w:rFonts w:ascii="Times New Roman" w:hAnsi="Times New Roman" w:cs="Times New Roman"/>
          <w:sz w:val="28"/>
          <w:szCs w:val="28"/>
        </w:rPr>
        <w:t>рекомендации в адрес Правительства Российской Федерации</w:t>
      </w:r>
      <w:r w:rsidR="00BE48E6">
        <w:rPr>
          <w:rFonts w:ascii="Times New Roman" w:hAnsi="Times New Roman" w:cs="Times New Roman"/>
          <w:sz w:val="28"/>
          <w:szCs w:val="28"/>
        </w:rPr>
        <w:t>, о</w:t>
      </w:r>
      <w:r w:rsidR="00B246CF" w:rsidRPr="00BE48E6">
        <w:rPr>
          <w:rFonts w:ascii="Times New Roman" w:hAnsi="Times New Roman" w:cs="Times New Roman"/>
          <w:sz w:val="28"/>
          <w:szCs w:val="28"/>
        </w:rPr>
        <w:t>рганов исполнительной власти субъектов РФ</w:t>
      </w:r>
      <w:r w:rsidR="00BE48E6">
        <w:rPr>
          <w:rFonts w:ascii="Times New Roman" w:hAnsi="Times New Roman" w:cs="Times New Roman"/>
          <w:sz w:val="28"/>
          <w:szCs w:val="28"/>
        </w:rPr>
        <w:t xml:space="preserve">, </w:t>
      </w:r>
      <w:r w:rsidR="00B246CF" w:rsidRPr="00BE48E6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</w:t>
      </w:r>
      <w:r w:rsidR="00BE48E6">
        <w:rPr>
          <w:rFonts w:ascii="Times New Roman" w:hAnsi="Times New Roman" w:cs="Times New Roman"/>
          <w:sz w:val="28"/>
          <w:szCs w:val="28"/>
        </w:rPr>
        <w:t xml:space="preserve">, </w:t>
      </w:r>
      <w:r w:rsidR="00B246CF" w:rsidRPr="00BE48E6">
        <w:rPr>
          <w:rFonts w:ascii="Times New Roman" w:hAnsi="Times New Roman" w:cs="Times New Roman"/>
          <w:sz w:val="28"/>
          <w:szCs w:val="28"/>
        </w:rPr>
        <w:t>Министерства просвещения РФ</w:t>
      </w:r>
      <w:r w:rsidR="00BE48E6" w:rsidRPr="00BE48E6">
        <w:rPr>
          <w:rFonts w:ascii="Times New Roman" w:hAnsi="Times New Roman" w:cs="Times New Roman"/>
          <w:sz w:val="28"/>
          <w:szCs w:val="28"/>
        </w:rPr>
        <w:t>.</w:t>
      </w:r>
    </w:p>
    <w:sectPr w:rsidR="00DF14BE" w:rsidRPr="00BE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BE"/>
    <w:rsid w:val="000A04F9"/>
    <w:rsid w:val="000F24FF"/>
    <w:rsid w:val="00115B5C"/>
    <w:rsid w:val="0017048A"/>
    <w:rsid w:val="001A11C1"/>
    <w:rsid w:val="001A747F"/>
    <w:rsid w:val="002271CE"/>
    <w:rsid w:val="002755D1"/>
    <w:rsid w:val="002B70BD"/>
    <w:rsid w:val="00307EA2"/>
    <w:rsid w:val="00323EE0"/>
    <w:rsid w:val="00351147"/>
    <w:rsid w:val="00395841"/>
    <w:rsid w:val="003B778C"/>
    <w:rsid w:val="003D59CF"/>
    <w:rsid w:val="003E025B"/>
    <w:rsid w:val="00412BD8"/>
    <w:rsid w:val="0049333C"/>
    <w:rsid w:val="004A3F29"/>
    <w:rsid w:val="004E0D35"/>
    <w:rsid w:val="00500FAC"/>
    <w:rsid w:val="00651078"/>
    <w:rsid w:val="0066520F"/>
    <w:rsid w:val="006658FB"/>
    <w:rsid w:val="006F482E"/>
    <w:rsid w:val="00723F25"/>
    <w:rsid w:val="0072629F"/>
    <w:rsid w:val="007618A3"/>
    <w:rsid w:val="00782B8A"/>
    <w:rsid w:val="00795A17"/>
    <w:rsid w:val="007C72E1"/>
    <w:rsid w:val="00800A65"/>
    <w:rsid w:val="008249D7"/>
    <w:rsid w:val="008956BB"/>
    <w:rsid w:val="008B0816"/>
    <w:rsid w:val="00954751"/>
    <w:rsid w:val="009605F5"/>
    <w:rsid w:val="00982439"/>
    <w:rsid w:val="009862CF"/>
    <w:rsid w:val="009934B3"/>
    <w:rsid w:val="009E5C87"/>
    <w:rsid w:val="009F1F66"/>
    <w:rsid w:val="00A744A8"/>
    <w:rsid w:val="00AD4198"/>
    <w:rsid w:val="00B246CF"/>
    <w:rsid w:val="00BA6A62"/>
    <w:rsid w:val="00BE48E6"/>
    <w:rsid w:val="00C55DF8"/>
    <w:rsid w:val="00CE19D4"/>
    <w:rsid w:val="00D80FCB"/>
    <w:rsid w:val="00D9066B"/>
    <w:rsid w:val="00DF14BE"/>
    <w:rsid w:val="00E14BDF"/>
    <w:rsid w:val="00E56CAE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4106"/>
  <w15:chartTrackingRefBased/>
  <w15:docId w15:val="{87D450A7-0B23-4536-9943-28AAB4A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</dc:creator>
  <cp:keywords/>
  <dc:description/>
  <cp:lastModifiedBy>Козюра Тамара</cp:lastModifiedBy>
  <cp:revision>32</cp:revision>
  <dcterms:created xsi:type="dcterms:W3CDTF">2024-03-26T07:37:00Z</dcterms:created>
  <dcterms:modified xsi:type="dcterms:W3CDTF">2024-04-04T22:28:00Z</dcterms:modified>
</cp:coreProperties>
</file>